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23CC" w:rsidRDefault="007E23CC" w:rsidP="00820C91">
      <w:pPr>
        <w:pStyle w:val="SMLOUVACISLO"/>
        <w:ind w:left="0" w:firstLine="0"/>
        <w:jc w:val="center"/>
        <w:rPr>
          <w:rFonts w:cs="Arial"/>
          <w:sz w:val="32"/>
          <w:szCs w:val="32"/>
        </w:rPr>
      </w:pPr>
      <w:r>
        <w:rPr>
          <w:rFonts w:cs="Arial"/>
          <w:sz w:val="32"/>
          <w:szCs w:val="32"/>
        </w:rPr>
        <w:t>(VZOR Smlouvy o dílo</w:t>
      </w:r>
      <w:r w:rsidR="00BC1B65">
        <w:rPr>
          <w:rFonts w:cs="Arial"/>
          <w:sz w:val="32"/>
          <w:szCs w:val="32"/>
        </w:rPr>
        <w:t xml:space="preserve"> - Příloha č. </w:t>
      </w:r>
      <w:r w:rsidR="008B498D">
        <w:rPr>
          <w:rFonts w:cs="Arial"/>
          <w:sz w:val="32"/>
          <w:szCs w:val="32"/>
        </w:rPr>
        <w:t>3</w:t>
      </w:r>
      <w:r>
        <w:rPr>
          <w:rFonts w:cs="Arial"/>
          <w:sz w:val="32"/>
          <w:szCs w:val="32"/>
        </w:rPr>
        <w:t>)</w:t>
      </w:r>
    </w:p>
    <w:p w:rsidR="00820C91" w:rsidRDefault="007E23CC" w:rsidP="00820C91">
      <w:pPr>
        <w:pStyle w:val="SMLOUVACISLO"/>
        <w:ind w:left="0" w:firstLine="0"/>
        <w:jc w:val="center"/>
        <w:rPr>
          <w:rFonts w:cs="Arial"/>
          <w:sz w:val="32"/>
          <w:szCs w:val="32"/>
        </w:rPr>
      </w:pPr>
      <w:r>
        <w:rPr>
          <w:rFonts w:cs="Arial"/>
          <w:sz w:val="32"/>
          <w:szCs w:val="32"/>
        </w:rPr>
        <w:t xml:space="preserve"> SMLOUVA</w:t>
      </w:r>
    </w:p>
    <w:p w:rsidR="00820C91" w:rsidRPr="00E95C74" w:rsidRDefault="00820C91" w:rsidP="00820C91">
      <w:pPr>
        <w:pStyle w:val="SMLOUVACISLO"/>
        <w:ind w:left="0" w:firstLine="0"/>
        <w:jc w:val="center"/>
        <w:rPr>
          <w:rFonts w:cs="Arial"/>
          <w:b w:val="0"/>
          <w:sz w:val="28"/>
          <w:szCs w:val="28"/>
        </w:rPr>
      </w:pPr>
      <w:r w:rsidRPr="00E95C74">
        <w:rPr>
          <w:rFonts w:cs="Arial"/>
          <w:b w:val="0"/>
          <w:sz w:val="28"/>
          <w:szCs w:val="28"/>
        </w:rPr>
        <w:t>O DÍLO</w:t>
      </w:r>
      <w:r w:rsidR="007E625D">
        <w:rPr>
          <w:rFonts w:cs="Arial"/>
          <w:b w:val="0"/>
          <w:sz w:val="28"/>
          <w:szCs w:val="28"/>
        </w:rPr>
        <w:t xml:space="preserve"> č. </w:t>
      </w:r>
      <w:r w:rsidR="00A87524" w:rsidRPr="00D6268B">
        <w:rPr>
          <w:rFonts w:cs="Arial"/>
          <w:b w:val="0"/>
          <w:sz w:val="28"/>
          <w:szCs w:val="28"/>
          <w:highlight w:val="yellow"/>
        </w:rPr>
        <w:t>XXX</w:t>
      </w:r>
      <w:r w:rsidR="00767EBE">
        <w:rPr>
          <w:rFonts w:cs="Arial"/>
          <w:b w:val="0"/>
          <w:sz w:val="28"/>
          <w:szCs w:val="28"/>
          <w:highlight w:val="yellow"/>
        </w:rPr>
        <w:t>/</w:t>
      </w:r>
      <w:r w:rsidR="00767EBE" w:rsidRPr="00767EBE">
        <w:rPr>
          <w:rFonts w:cs="Arial"/>
          <w:b w:val="0"/>
          <w:sz w:val="28"/>
          <w:szCs w:val="28"/>
          <w:highlight w:val="yellow"/>
        </w:rPr>
        <w:t>2</w:t>
      </w:r>
      <w:r w:rsidR="00767EBE" w:rsidRPr="0033061E">
        <w:rPr>
          <w:rFonts w:cs="Arial"/>
          <w:b w:val="0"/>
          <w:sz w:val="28"/>
          <w:szCs w:val="28"/>
          <w:highlight w:val="yellow"/>
        </w:rPr>
        <w:t>01</w:t>
      </w:r>
      <w:r w:rsidR="0025112C" w:rsidRPr="0033061E">
        <w:rPr>
          <w:rFonts w:cs="Arial"/>
          <w:b w:val="0"/>
          <w:sz w:val="28"/>
          <w:szCs w:val="28"/>
          <w:highlight w:val="yellow"/>
        </w:rPr>
        <w:t>7</w:t>
      </w:r>
    </w:p>
    <w:p w:rsidR="00820C91" w:rsidRDefault="00820C91" w:rsidP="00820C91">
      <w:pPr>
        <w:rPr>
          <w:rFonts w:ascii="Arial" w:hAnsi="Arial" w:cs="Arial"/>
        </w:rPr>
      </w:pPr>
    </w:p>
    <w:p w:rsidR="00820C91" w:rsidRDefault="00820C91" w:rsidP="00820C91">
      <w:pPr>
        <w:rPr>
          <w:rFonts w:ascii="Arial" w:hAnsi="Arial" w:cs="Arial"/>
          <w:sz w:val="10"/>
          <w:szCs w:val="10"/>
        </w:rPr>
      </w:pPr>
    </w:p>
    <w:p w:rsidR="00820C91" w:rsidRDefault="00820C91" w:rsidP="00820C91">
      <w:pPr>
        <w:pStyle w:val="HLAVICKA"/>
        <w:rPr>
          <w:rFonts w:ascii="Arial" w:hAnsi="Arial" w:cs="Arial"/>
        </w:rPr>
      </w:pPr>
      <w:r>
        <w:rPr>
          <w:rFonts w:ascii="Arial" w:hAnsi="Arial" w:cs="Arial"/>
        </w:rPr>
        <w:t xml:space="preserve">uzavřená dle </w:t>
      </w:r>
      <w:r w:rsidR="00B6116A">
        <w:rPr>
          <w:rFonts w:ascii="Arial" w:hAnsi="Arial" w:cs="Arial"/>
        </w:rPr>
        <w:t xml:space="preserve">ustanovení občanského </w:t>
      </w:r>
      <w:r>
        <w:rPr>
          <w:rFonts w:ascii="Arial" w:hAnsi="Arial" w:cs="Arial"/>
        </w:rPr>
        <w:t>zákoníku níže uvedeného dne, měsíce a roku mezi stranami</w:t>
      </w:r>
    </w:p>
    <w:p w:rsidR="00820C91" w:rsidRDefault="00820C91" w:rsidP="00820C91">
      <w:pPr>
        <w:rPr>
          <w:rFonts w:ascii="Arial" w:hAnsi="Arial" w:cs="Arial"/>
          <w:b/>
          <w:sz w:val="22"/>
          <w:szCs w:val="22"/>
        </w:rPr>
      </w:pPr>
    </w:p>
    <w:p w:rsidR="00820C91" w:rsidRDefault="00820C91" w:rsidP="00820C91">
      <w:pPr>
        <w:rPr>
          <w:rFonts w:ascii="Arial" w:hAnsi="Arial" w:cs="Arial"/>
          <w:b/>
          <w:sz w:val="22"/>
          <w:szCs w:val="22"/>
        </w:rPr>
      </w:pPr>
    </w:p>
    <w:p w:rsidR="008E230C" w:rsidRDefault="00820C91" w:rsidP="00820C91">
      <w:pPr>
        <w:rPr>
          <w:rStyle w:val="platne1"/>
          <w:rFonts w:ascii="Arial" w:hAnsi="Arial" w:cs="Arial"/>
          <w:sz w:val="20"/>
          <w:szCs w:val="20"/>
        </w:rPr>
      </w:pPr>
      <w:r w:rsidRPr="00E95C74">
        <w:rPr>
          <w:rFonts w:ascii="Arial" w:hAnsi="Arial" w:cs="Arial"/>
          <w:sz w:val="22"/>
          <w:szCs w:val="22"/>
        </w:rPr>
        <w:t>1. OBJEDNATEL:</w:t>
      </w:r>
      <w:r>
        <w:rPr>
          <w:rFonts w:ascii="Arial" w:hAnsi="Arial" w:cs="Arial"/>
          <w:b/>
          <w:sz w:val="22"/>
          <w:szCs w:val="22"/>
        </w:rPr>
        <w:tab/>
      </w:r>
      <w:r w:rsidR="008E230C" w:rsidRPr="00672133">
        <w:rPr>
          <w:rFonts w:ascii="Arial" w:hAnsi="Arial" w:cs="Arial"/>
          <w:sz w:val="20"/>
          <w:szCs w:val="20"/>
        </w:rPr>
        <w:t xml:space="preserve">Obec </w:t>
      </w:r>
      <w:proofErr w:type="spellStart"/>
      <w:r w:rsidR="00672133" w:rsidRPr="00672133">
        <w:rPr>
          <w:rFonts w:ascii="Arial" w:hAnsi="Arial" w:cs="Arial"/>
          <w:sz w:val="20"/>
          <w:szCs w:val="20"/>
        </w:rPr>
        <w:t>Libenice</w:t>
      </w:r>
      <w:proofErr w:type="spellEnd"/>
      <w:r w:rsidRPr="00BE10A4">
        <w:rPr>
          <w:rStyle w:val="platne1"/>
          <w:rFonts w:ascii="Arial" w:hAnsi="Arial" w:cs="Arial"/>
          <w:sz w:val="20"/>
          <w:szCs w:val="20"/>
        </w:rPr>
        <w:tab/>
      </w:r>
      <w:r w:rsidRPr="00BE10A4">
        <w:rPr>
          <w:rStyle w:val="platne1"/>
          <w:rFonts w:ascii="Arial" w:hAnsi="Arial" w:cs="Arial"/>
          <w:sz w:val="20"/>
          <w:szCs w:val="20"/>
        </w:rPr>
        <w:tab/>
      </w:r>
      <w:r w:rsidRPr="00BE10A4">
        <w:rPr>
          <w:rStyle w:val="platne1"/>
          <w:rFonts w:ascii="Arial" w:hAnsi="Arial" w:cs="Arial"/>
          <w:sz w:val="20"/>
          <w:szCs w:val="20"/>
        </w:rPr>
        <w:tab/>
      </w:r>
    </w:p>
    <w:p w:rsidR="00820C91" w:rsidRPr="00BE10A4" w:rsidRDefault="00820C91" w:rsidP="008E230C">
      <w:pPr>
        <w:ind w:left="1416" w:firstLine="708"/>
        <w:rPr>
          <w:rFonts w:ascii="Arial" w:hAnsi="Arial" w:cs="Arial"/>
          <w:sz w:val="20"/>
          <w:szCs w:val="20"/>
          <w:highlight w:val="magenta"/>
        </w:rPr>
      </w:pPr>
      <w:r w:rsidRPr="00BE10A4">
        <w:rPr>
          <w:rStyle w:val="platne1"/>
          <w:rFonts w:ascii="Arial" w:hAnsi="Arial" w:cs="Arial"/>
          <w:sz w:val="20"/>
          <w:szCs w:val="20"/>
        </w:rPr>
        <w:t xml:space="preserve">se sídlem: </w:t>
      </w:r>
      <w:proofErr w:type="spellStart"/>
      <w:r w:rsidR="00672133">
        <w:rPr>
          <w:rFonts w:ascii="Arial" w:hAnsi="Arial" w:cs="Arial"/>
          <w:sz w:val="20"/>
          <w:szCs w:val="20"/>
        </w:rPr>
        <w:t>Libenice</w:t>
      </w:r>
      <w:proofErr w:type="spellEnd"/>
      <w:r w:rsidR="00672133">
        <w:rPr>
          <w:rFonts w:ascii="Arial" w:hAnsi="Arial" w:cs="Arial"/>
          <w:sz w:val="20"/>
          <w:szCs w:val="20"/>
        </w:rPr>
        <w:t xml:space="preserve"> 115, 280 02 </w:t>
      </w:r>
      <w:proofErr w:type="spellStart"/>
      <w:r w:rsidR="00672133">
        <w:rPr>
          <w:rFonts w:ascii="Arial" w:hAnsi="Arial" w:cs="Arial"/>
          <w:sz w:val="20"/>
          <w:szCs w:val="20"/>
        </w:rPr>
        <w:t>Libenice</w:t>
      </w:r>
      <w:proofErr w:type="spellEnd"/>
    </w:p>
    <w:p w:rsidR="00292358" w:rsidRPr="008E230C" w:rsidRDefault="00292358" w:rsidP="00292358">
      <w:pPr>
        <w:ind w:left="1416" w:firstLine="708"/>
        <w:rPr>
          <w:rFonts w:ascii="Arial" w:hAnsi="Arial" w:cs="Arial"/>
          <w:sz w:val="20"/>
          <w:szCs w:val="20"/>
        </w:rPr>
      </w:pPr>
      <w:r w:rsidRPr="008E230C">
        <w:rPr>
          <w:rFonts w:ascii="Arial" w:hAnsi="Arial" w:cs="Arial"/>
          <w:sz w:val="20"/>
          <w:szCs w:val="20"/>
        </w:rPr>
        <w:t xml:space="preserve">zastoupená: </w:t>
      </w:r>
      <w:r w:rsidR="00672133">
        <w:rPr>
          <w:rFonts w:ascii="Arial" w:hAnsi="Arial" w:cs="Arial"/>
          <w:sz w:val="20"/>
          <w:szCs w:val="20"/>
        </w:rPr>
        <w:t xml:space="preserve">Lubomírem </w:t>
      </w:r>
      <w:proofErr w:type="spellStart"/>
      <w:r w:rsidR="00672133">
        <w:rPr>
          <w:rFonts w:ascii="Arial" w:hAnsi="Arial" w:cs="Arial"/>
          <w:sz w:val="20"/>
          <w:szCs w:val="20"/>
        </w:rPr>
        <w:t>Marcinem</w:t>
      </w:r>
      <w:proofErr w:type="spellEnd"/>
      <w:r w:rsidR="008E230C" w:rsidRPr="008E230C">
        <w:rPr>
          <w:rFonts w:ascii="Arial" w:hAnsi="Arial" w:cs="Arial"/>
          <w:sz w:val="20"/>
          <w:szCs w:val="20"/>
        </w:rPr>
        <w:t>, starostou obce</w:t>
      </w:r>
    </w:p>
    <w:p w:rsidR="00820C91" w:rsidRPr="00BE10A4" w:rsidRDefault="00820C91" w:rsidP="00820C91">
      <w:pPr>
        <w:rPr>
          <w:rStyle w:val="platne1"/>
          <w:rFonts w:ascii="Arial" w:hAnsi="Arial" w:cs="Arial"/>
          <w:sz w:val="20"/>
          <w:szCs w:val="20"/>
        </w:rPr>
      </w:pPr>
      <w:r w:rsidRPr="00BE10A4">
        <w:rPr>
          <w:rStyle w:val="platne1"/>
          <w:rFonts w:ascii="Arial" w:hAnsi="Arial" w:cs="Arial"/>
          <w:sz w:val="20"/>
          <w:szCs w:val="20"/>
        </w:rPr>
        <w:tab/>
      </w:r>
      <w:r w:rsidRPr="00BE10A4">
        <w:rPr>
          <w:rStyle w:val="platne1"/>
          <w:rFonts w:ascii="Arial" w:hAnsi="Arial" w:cs="Arial"/>
          <w:sz w:val="20"/>
          <w:szCs w:val="20"/>
        </w:rPr>
        <w:tab/>
      </w:r>
      <w:r w:rsidRPr="00BE10A4">
        <w:rPr>
          <w:rStyle w:val="platne1"/>
          <w:rFonts w:ascii="Arial" w:hAnsi="Arial" w:cs="Arial"/>
          <w:sz w:val="20"/>
          <w:szCs w:val="20"/>
        </w:rPr>
        <w:tab/>
        <w:t xml:space="preserve">IČ: </w:t>
      </w:r>
      <w:r w:rsidR="0033061E">
        <w:rPr>
          <w:rFonts w:ascii="Arial" w:hAnsi="Arial" w:cs="Arial"/>
          <w:sz w:val="20"/>
          <w:szCs w:val="20"/>
        </w:rPr>
        <w:t>0023</w:t>
      </w:r>
      <w:r w:rsidR="00672133">
        <w:rPr>
          <w:rFonts w:ascii="Arial" w:hAnsi="Arial" w:cs="Arial"/>
          <w:sz w:val="20"/>
          <w:szCs w:val="20"/>
        </w:rPr>
        <w:t>5539</w:t>
      </w:r>
      <w:r w:rsidR="008E230C">
        <w:rPr>
          <w:rFonts w:ascii="Arial" w:hAnsi="Arial" w:cs="Arial"/>
          <w:sz w:val="20"/>
          <w:szCs w:val="20"/>
        </w:rPr>
        <w:tab/>
      </w:r>
      <w:r w:rsidR="008E230C">
        <w:rPr>
          <w:rFonts w:ascii="Arial" w:hAnsi="Arial" w:cs="Arial"/>
          <w:sz w:val="20"/>
          <w:szCs w:val="20"/>
        </w:rPr>
        <w:tab/>
      </w:r>
    </w:p>
    <w:p w:rsidR="00292358" w:rsidRPr="008E230C" w:rsidRDefault="00820C91" w:rsidP="00292358">
      <w:pPr>
        <w:rPr>
          <w:rFonts w:ascii="Arial" w:hAnsi="Arial" w:cs="Arial"/>
          <w:sz w:val="20"/>
          <w:szCs w:val="20"/>
        </w:rPr>
      </w:pPr>
      <w:r w:rsidRPr="00BE10A4">
        <w:rPr>
          <w:rStyle w:val="platne1"/>
          <w:rFonts w:ascii="Arial" w:hAnsi="Arial" w:cs="Arial"/>
          <w:sz w:val="20"/>
          <w:szCs w:val="20"/>
        </w:rPr>
        <w:tab/>
      </w:r>
      <w:r w:rsidRPr="00BE10A4">
        <w:rPr>
          <w:rStyle w:val="platne1"/>
          <w:rFonts w:ascii="Arial" w:hAnsi="Arial" w:cs="Arial"/>
          <w:sz w:val="20"/>
          <w:szCs w:val="20"/>
        </w:rPr>
        <w:tab/>
      </w:r>
      <w:r w:rsidRPr="00BE10A4">
        <w:rPr>
          <w:rStyle w:val="platne1"/>
          <w:rFonts w:ascii="Arial" w:hAnsi="Arial" w:cs="Arial"/>
          <w:sz w:val="20"/>
          <w:szCs w:val="20"/>
        </w:rPr>
        <w:tab/>
      </w:r>
      <w:r w:rsidR="00292358" w:rsidRPr="008E230C">
        <w:rPr>
          <w:rFonts w:ascii="Arial" w:hAnsi="Arial" w:cs="Arial"/>
          <w:sz w:val="20"/>
          <w:szCs w:val="20"/>
        </w:rPr>
        <w:t xml:space="preserve">Bankovní spojení: </w:t>
      </w:r>
      <w:r w:rsidR="0033061E">
        <w:rPr>
          <w:rFonts w:ascii="Arial" w:hAnsi="Arial" w:cs="Arial"/>
          <w:sz w:val="20"/>
          <w:szCs w:val="20"/>
        </w:rPr>
        <w:t>Komerční banka</w:t>
      </w:r>
      <w:r w:rsidR="00292358" w:rsidRPr="008E230C">
        <w:rPr>
          <w:rFonts w:ascii="Arial" w:hAnsi="Arial" w:cs="Arial"/>
          <w:sz w:val="20"/>
          <w:szCs w:val="20"/>
        </w:rPr>
        <w:t xml:space="preserve"> a. s.</w:t>
      </w:r>
    </w:p>
    <w:p w:rsidR="00292358" w:rsidRPr="008E230C" w:rsidRDefault="00292358" w:rsidP="00292358">
      <w:pPr>
        <w:ind w:left="1416" w:firstLine="708"/>
        <w:rPr>
          <w:rFonts w:ascii="Arial" w:hAnsi="Arial" w:cs="Arial"/>
          <w:sz w:val="20"/>
          <w:szCs w:val="20"/>
        </w:rPr>
      </w:pPr>
      <w:r w:rsidRPr="008E230C">
        <w:rPr>
          <w:rFonts w:ascii="Arial" w:hAnsi="Arial" w:cs="Arial"/>
          <w:sz w:val="20"/>
          <w:szCs w:val="20"/>
        </w:rPr>
        <w:t xml:space="preserve">Číslo účtu: </w:t>
      </w:r>
      <w:r w:rsidR="00672133">
        <w:rPr>
          <w:rFonts w:ascii="Arial" w:hAnsi="Arial" w:cs="Arial"/>
          <w:sz w:val="20"/>
          <w:szCs w:val="20"/>
        </w:rPr>
        <w:t>9624151</w:t>
      </w:r>
      <w:r w:rsidR="008E230C" w:rsidRPr="008E230C">
        <w:rPr>
          <w:rFonts w:ascii="Arial" w:hAnsi="Arial" w:cs="Arial"/>
          <w:sz w:val="20"/>
          <w:szCs w:val="20"/>
        </w:rPr>
        <w:t>/0</w:t>
      </w:r>
      <w:r w:rsidR="0033061E">
        <w:rPr>
          <w:rFonts w:ascii="Arial" w:hAnsi="Arial" w:cs="Arial"/>
          <w:sz w:val="20"/>
          <w:szCs w:val="20"/>
        </w:rPr>
        <w:t>1</w:t>
      </w:r>
      <w:r w:rsidR="00A81771">
        <w:rPr>
          <w:rFonts w:ascii="Arial" w:hAnsi="Arial" w:cs="Arial"/>
          <w:sz w:val="20"/>
          <w:szCs w:val="20"/>
        </w:rPr>
        <w:t>00</w:t>
      </w:r>
    </w:p>
    <w:p w:rsidR="00E94ED9" w:rsidRDefault="00820C91" w:rsidP="00820C91">
      <w:pPr>
        <w:ind w:left="1416" w:firstLine="708"/>
      </w:pPr>
      <w:r w:rsidRPr="00BE10A4">
        <w:rPr>
          <w:rStyle w:val="platne1"/>
          <w:rFonts w:ascii="Arial" w:hAnsi="Arial" w:cs="Arial"/>
          <w:sz w:val="20"/>
          <w:szCs w:val="20"/>
        </w:rPr>
        <w:t>tel.:+420</w:t>
      </w:r>
      <w:r w:rsidR="00672133">
        <w:rPr>
          <w:rStyle w:val="platne1"/>
          <w:rFonts w:ascii="Arial" w:hAnsi="Arial" w:cs="Arial"/>
          <w:sz w:val="20"/>
          <w:szCs w:val="20"/>
        </w:rPr>
        <w:t> </w:t>
      </w:r>
      <w:r w:rsidR="00672133">
        <w:rPr>
          <w:rFonts w:ascii="Arial" w:hAnsi="Arial" w:cs="Arial"/>
          <w:sz w:val="20"/>
          <w:szCs w:val="20"/>
        </w:rPr>
        <w:t>778 085 058</w:t>
      </w:r>
      <w:r w:rsidRPr="00BE10A4">
        <w:rPr>
          <w:rStyle w:val="platne1"/>
          <w:rFonts w:ascii="Arial" w:hAnsi="Arial" w:cs="Arial"/>
          <w:sz w:val="20"/>
          <w:szCs w:val="20"/>
        </w:rPr>
        <w:t xml:space="preserve">, e-mail: </w:t>
      </w:r>
      <w:r w:rsidR="00672133">
        <w:rPr>
          <w:rStyle w:val="platne1"/>
          <w:rFonts w:ascii="Arial" w:hAnsi="Arial" w:cs="Arial"/>
          <w:sz w:val="20"/>
          <w:szCs w:val="20"/>
        </w:rPr>
        <w:t>obec</w:t>
      </w:r>
      <w:r w:rsidR="0033061E">
        <w:rPr>
          <w:rFonts w:ascii="Arial" w:hAnsi="Arial" w:cs="Arial"/>
          <w:sz w:val="20"/>
          <w:szCs w:val="20"/>
        </w:rPr>
        <w:t>@</w:t>
      </w:r>
      <w:r w:rsidR="00672133">
        <w:rPr>
          <w:rFonts w:ascii="Arial" w:hAnsi="Arial" w:cs="Arial"/>
          <w:sz w:val="20"/>
          <w:szCs w:val="20"/>
        </w:rPr>
        <w:t>libenice</w:t>
      </w:r>
      <w:r w:rsidR="0033061E">
        <w:rPr>
          <w:rFonts w:ascii="Arial" w:hAnsi="Arial" w:cs="Arial"/>
          <w:sz w:val="20"/>
          <w:szCs w:val="20"/>
        </w:rPr>
        <w:t>.cz</w:t>
      </w:r>
    </w:p>
    <w:p w:rsidR="008E230C" w:rsidRDefault="008E230C" w:rsidP="00820C91">
      <w:pPr>
        <w:ind w:left="1416" w:firstLine="708"/>
        <w:rPr>
          <w:rFonts w:ascii="Arial" w:hAnsi="Arial" w:cs="Arial"/>
          <w:sz w:val="20"/>
          <w:szCs w:val="20"/>
        </w:rPr>
      </w:pPr>
    </w:p>
    <w:p w:rsidR="00820C91" w:rsidRDefault="00820C91" w:rsidP="00820C91">
      <w:pPr>
        <w:rPr>
          <w:rFonts w:ascii="Arial" w:hAnsi="Arial" w:cs="Arial"/>
          <w:sz w:val="20"/>
          <w:szCs w:val="20"/>
        </w:rPr>
      </w:pPr>
    </w:p>
    <w:p w:rsidR="00820C91" w:rsidRDefault="00820C91" w:rsidP="00820C91">
      <w:pPr>
        <w:rPr>
          <w:rFonts w:ascii="Arial" w:hAnsi="Arial" w:cs="Arial"/>
          <w:b/>
          <w:i/>
          <w:sz w:val="22"/>
          <w:szCs w:val="22"/>
        </w:rPr>
      </w:pPr>
      <w:r>
        <w:rPr>
          <w:rFonts w:ascii="Arial" w:hAnsi="Arial" w:cs="Arial"/>
          <w:i/>
          <w:sz w:val="20"/>
          <w:szCs w:val="20"/>
        </w:rPr>
        <w:tab/>
      </w:r>
      <w:r>
        <w:rPr>
          <w:rFonts w:ascii="Arial" w:hAnsi="Arial" w:cs="Arial"/>
          <w:i/>
          <w:sz w:val="20"/>
          <w:szCs w:val="20"/>
        </w:rPr>
        <w:tab/>
      </w:r>
      <w:r>
        <w:rPr>
          <w:rFonts w:ascii="Arial" w:hAnsi="Arial" w:cs="Arial"/>
          <w:i/>
          <w:sz w:val="20"/>
          <w:szCs w:val="20"/>
        </w:rPr>
        <w:tab/>
        <w:t>dále jako „</w:t>
      </w:r>
      <w:r w:rsidRPr="00E95C74">
        <w:rPr>
          <w:rFonts w:ascii="Arial" w:hAnsi="Arial" w:cs="Arial"/>
          <w:b/>
          <w:i/>
          <w:sz w:val="20"/>
          <w:szCs w:val="20"/>
        </w:rPr>
        <w:t>Objednatel</w:t>
      </w:r>
      <w:r>
        <w:rPr>
          <w:rFonts w:ascii="Arial" w:hAnsi="Arial" w:cs="Arial"/>
          <w:i/>
          <w:sz w:val="20"/>
          <w:szCs w:val="20"/>
        </w:rPr>
        <w:t>“</w:t>
      </w:r>
    </w:p>
    <w:p w:rsidR="00820C91" w:rsidRDefault="00820C91" w:rsidP="00820C91">
      <w:pPr>
        <w:rPr>
          <w:rFonts w:ascii="Arial" w:hAnsi="Arial" w:cs="Arial"/>
          <w:b/>
          <w:sz w:val="22"/>
          <w:szCs w:val="22"/>
        </w:rPr>
      </w:pPr>
    </w:p>
    <w:p w:rsidR="00820C91" w:rsidRDefault="00820C91" w:rsidP="00820C91">
      <w:pPr>
        <w:rPr>
          <w:rFonts w:ascii="Arial" w:hAnsi="Arial" w:cs="Arial"/>
          <w:b/>
          <w:sz w:val="22"/>
          <w:szCs w:val="22"/>
        </w:rPr>
      </w:pPr>
    </w:p>
    <w:p w:rsidR="00820C91" w:rsidRDefault="00820C91" w:rsidP="00820C91">
      <w:pPr>
        <w:rPr>
          <w:rFonts w:ascii="Arial" w:hAnsi="Arial" w:cs="Arial"/>
          <w:b/>
          <w:sz w:val="22"/>
          <w:szCs w:val="22"/>
        </w:rPr>
      </w:pPr>
    </w:p>
    <w:p w:rsidR="00820C91" w:rsidRPr="00292358" w:rsidRDefault="00820C91" w:rsidP="00820C91">
      <w:pPr>
        <w:rPr>
          <w:rStyle w:val="platne1"/>
          <w:rFonts w:ascii="Arial" w:hAnsi="Arial" w:cs="Arial"/>
          <w:sz w:val="20"/>
          <w:szCs w:val="20"/>
        </w:rPr>
      </w:pPr>
      <w:r w:rsidRPr="00E95C74">
        <w:rPr>
          <w:rFonts w:ascii="Arial" w:hAnsi="Arial" w:cs="Arial"/>
          <w:sz w:val="22"/>
          <w:szCs w:val="22"/>
        </w:rPr>
        <w:t>2. ZHOTOVITEL:</w:t>
      </w:r>
      <w:r>
        <w:rPr>
          <w:rFonts w:ascii="Arial" w:hAnsi="Arial" w:cs="Arial"/>
          <w:b/>
          <w:sz w:val="22"/>
          <w:szCs w:val="22"/>
        </w:rPr>
        <w:tab/>
      </w:r>
      <w:r w:rsidRPr="00292358">
        <w:rPr>
          <w:rFonts w:ascii="Arial" w:hAnsi="Arial" w:cs="Arial"/>
          <w:b/>
          <w:sz w:val="22"/>
          <w:szCs w:val="22"/>
          <w:highlight w:val="yellow"/>
        </w:rPr>
        <w:t>…………………………</w:t>
      </w:r>
      <w:proofErr w:type="gramStart"/>
      <w:r w:rsidRPr="00292358">
        <w:rPr>
          <w:rFonts w:ascii="Arial" w:hAnsi="Arial" w:cs="Arial"/>
          <w:b/>
          <w:sz w:val="22"/>
          <w:szCs w:val="22"/>
          <w:highlight w:val="yellow"/>
        </w:rPr>
        <w:t>…..</w:t>
      </w:r>
      <w:proofErr w:type="gramEnd"/>
    </w:p>
    <w:p w:rsidR="00820C91" w:rsidRPr="00B811F3" w:rsidRDefault="00820C91" w:rsidP="00820C91">
      <w:pPr>
        <w:rPr>
          <w:rFonts w:ascii="Arial" w:hAnsi="Arial" w:cs="Arial"/>
          <w:sz w:val="20"/>
          <w:szCs w:val="20"/>
          <w:highlight w:val="yellow"/>
        </w:rPr>
      </w:pPr>
      <w:r w:rsidRPr="00292358">
        <w:rPr>
          <w:rStyle w:val="platne1"/>
          <w:rFonts w:ascii="Arial" w:hAnsi="Arial" w:cs="Arial"/>
          <w:sz w:val="20"/>
          <w:szCs w:val="20"/>
        </w:rPr>
        <w:tab/>
      </w:r>
      <w:r w:rsidRPr="00292358">
        <w:rPr>
          <w:rStyle w:val="platne1"/>
          <w:rFonts w:ascii="Arial" w:hAnsi="Arial" w:cs="Arial"/>
          <w:sz w:val="20"/>
          <w:szCs w:val="20"/>
        </w:rPr>
        <w:tab/>
      </w:r>
      <w:r w:rsidRPr="00292358">
        <w:rPr>
          <w:rStyle w:val="platne1"/>
          <w:rFonts w:ascii="Arial" w:hAnsi="Arial" w:cs="Arial"/>
          <w:sz w:val="20"/>
          <w:szCs w:val="20"/>
        </w:rPr>
        <w:tab/>
      </w:r>
      <w:r w:rsidRPr="00B811F3">
        <w:rPr>
          <w:rStyle w:val="platne1"/>
          <w:rFonts w:ascii="Arial" w:hAnsi="Arial" w:cs="Arial"/>
          <w:sz w:val="20"/>
          <w:szCs w:val="20"/>
        </w:rPr>
        <w:t>se sídlem …………………………………………………………..</w:t>
      </w:r>
      <w:r w:rsidRPr="00B811F3">
        <w:rPr>
          <w:rStyle w:val="platne1"/>
          <w:rFonts w:ascii="Arial" w:hAnsi="Arial" w:cs="Arial"/>
          <w:sz w:val="20"/>
          <w:szCs w:val="20"/>
        </w:rPr>
        <w:tab/>
      </w:r>
      <w:r w:rsidRPr="00B811F3">
        <w:rPr>
          <w:rStyle w:val="platne1"/>
          <w:rFonts w:ascii="Arial" w:hAnsi="Arial" w:cs="Arial"/>
          <w:sz w:val="20"/>
          <w:szCs w:val="20"/>
        </w:rPr>
        <w:tab/>
      </w:r>
      <w:r w:rsidRPr="00B811F3">
        <w:rPr>
          <w:rStyle w:val="platne1"/>
          <w:rFonts w:ascii="Arial" w:hAnsi="Arial" w:cs="Arial"/>
          <w:sz w:val="20"/>
          <w:szCs w:val="20"/>
        </w:rPr>
        <w:tab/>
      </w:r>
      <w:r w:rsidRPr="00B811F3">
        <w:rPr>
          <w:rStyle w:val="platne1"/>
          <w:rFonts w:ascii="Arial" w:hAnsi="Arial" w:cs="Arial"/>
          <w:sz w:val="20"/>
          <w:szCs w:val="20"/>
        </w:rPr>
        <w:tab/>
      </w:r>
      <w:r w:rsidRPr="00B811F3">
        <w:rPr>
          <w:rStyle w:val="platne1"/>
          <w:rFonts w:ascii="Arial" w:hAnsi="Arial" w:cs="Arial"/>
          <w:sz w:val="20"/>
          <w:szCs w:val="20"/>
        </w:rPr>
        <w:tab/>
        <w:t>IČ: ………………</w:t>
      </w:r>
      <w:proofErr w:type="gramStart"/>
      <w:r w:rsidRPr="00B811F3">
        <w:rPr>
          <w:rStyle w:val="platne1"/>
          <w:rFonts w:ascii="Arial" w:hAnsi="Arial" w:cs="Arial"/>
          <w:sz w:val="20"/>
          <w:szCs w:val="20"/>
        </w:rPr>
        <w:t>…  DIČ</w:t>
      </w:r>
      <w:proofErr w:type="gramEnd"/>
      <w:r w:rsidRPr="00B811F3">
        <w:rPr>
          <w:rStyle w:val="platne1"/>
          <w:rFonts w:ascii="Arial" w:hAnsi="Arial" w:cs="Arial"/>
          <w:sz w:val="20"/>
          <w:szCs w:val="20"/>
        </w:rPr>
        <w:t>: ……………………..</w:t>
      </w:r>
    </w:p>
    <w:p w:rsidR="00820C91" w:rsidRPr="00B811F3" w:rsidRDefault="00820C91" w:rsidP="00820C91">
      <w:pPr>
        <w:rPr>
          <w:rStyle w:val="platne1"/>
          <w:rFonts w:ascii="Arial" w:hAnsi="Arial" w:cs="Arial"/>
          <w:sz w:val="20"/>
          <w:szCs w:val="20"/>
        </w:rPr>
      </w:pPr>
      <w:r w:rsidRPr="00B811F3">
        <w:rPr>
          <w:rFonts w:ascii="Arial" w:hAnsi="Arial" w:cs="Arial"/>
          <w:sz w:val="20"/>
          <w:szCs w:val="20"/>
          <w:highlight w:val="yellow"/>
        </w:rPr>
        <w:t xml:space="preserve"> </w:t>
      </w:r>
      <w:r w:rsidRPr="00B811F3">
        <w:rPr>
          <w:rFonts w:ascii="Arial" w:hAnsi="Arial" w:cs="Arial"/>
          <w:b/>
          <w:sz w:val="20"/>
          <w:szCs w:val="20"/>
          <w:highlight w:val="yellow"/>
        </w:rPr>
        <w:t xml:space="preserve"> </w:t>
      </w:r>
      <w:r w:rsidRPr="00B811F3">
        <w:rPr>
          <w:rStyle w:val="platne1"/>
          <w:rFonts w:ascii="Arial" w:hAnsi="Arial" w:cs="Arial"/>
          <w:sz w:val="20"/>
          <w:szCs w:val="20"/>
        </w:rPr>
        <w:tab/>
      </w:r>
      <w:r w:rsidRPr="00B811F3">
        <w:rPr>
          <w:rStyle w:val="platne1"/>
          <w:rFonts w:ascii="Arial" w:hAnsi="Arial" w:cs="Arial"/>
          <w:sz w:val="20"/>
          <w:szCs w:val="20"/>
        </w:rPr>
        <w:tab/>
      </w:r>
      <w:r w:rsidRPr="00B811F3">
        <w:rPr>
          <w:rStyle w:val="platne1"/>
          <w:rFonts w:ascii="Arial" w:hAnsi="Arial" w:cs="Arial"/>
          <w:sz w:val="20"/>
          <w:szCs w:val="20"/>
        </w:rPr>
        <w:tab/>
        <w:t>bankovní spojení: ………………………………</w:t>
      </w:r>
    </w:p>
    <w:p w:rsidR="00820C91" w:rsidRPr="00B811F3" w:rsidRDefault="00820C91" w:rsidP="00820C91">
      <w:pPr>
        <w:rPr>
          <w:rStyle w:val="platne1"/>
          <w:rFonts w:ascii="Arial" w:hAnsi="Arial" w:cs="Arial"/>
          <w:sz w:val="20"/>
          <w:szCs w:val="20"/>
        </w:rPr>
      </w:pPr>
      <w:r w:rsidRPr="00B811F3">
        <w:rPr>
          <w:rStyle w:val="platne1"/>
          <w:rFonts w:ascii="Arial" w:hAnsi="Arial" w:cs="Arial"/>
          <w:sz w:val="20"/>
          <w:szCs w:val="20"/>
        </w:rPr>
        <w:t xml:space="preserve">                                      </w:t>
      </w:r>
      <w:proofErr w:type="spellStart"/>
      <w:proofErr w:type="gramStart"/>
      <w:r w:rsidRPr="00B811F3">
        <w:rPr>
          <w:rStyle w:val="platne1"/>
          <w:rFonts w:ascii="Arial" w:hAnsi="Arial" w:cs="Arial"/>
          <w:sz w:val="20"/>
          <w:szCs w:val="20"/>
        </w:rPr>
        <w:t>č.ú</w:t>
      </w:r>
      <w:proofErr w:type="spellEnd"/>
      <w:r w:rsidRPr="00B811F3">
        <w:rPr>
          <w:rStyle w:val="platne1"/>
          <w:rFonts w:ascii="Arial" w:hAnsi="Arial" w:cs="Arial"/>
          <w:sz w:val="20"/>
          <w:szCs w:val="20"/>
        </w:rPr>
        <w:t>. …</w:t>
      </w:r>
      <w:proofErr w:type="gramEnd"/>
      <w:r w:rsidRPr="00B811F3">
        <w:rPr>
          <w:rStyle w:val="platne1"/>
          <w:rFonts w:ascii="Arial" w:hAnsi="Arial" w:cs="Arial"/>
          <w:sz w:val="20"/>
          <w:szCs w:val="20"/>
        </w:rPr>
        <w:t>…………………….</w:t>
      </w:r>
    </w:p>
    <w:p w:rsidR="00820C91" w:rsidRPr="00B811F3" w:rsidRDefault="00820C91" w:rsidP="00820C91">
      <w:pPr>
        <w:ind w:left="1416" w:firstLine="708"/>
        <w:rPr>
          <w:rStyle w:val="platne1"/>
          <w:rFonts w:ascii="Arial" w:hAnsi="Arial" w:cs="Arial"/>
          <w:sz w:val="20"/>
          <w:szCs w:val="20"/>
        </w:rPr>
      </w:pPr>
      <w:r w:rsidRPr="00B811F3">
        <w:rPr>
          <w:rStyle w:val="platne1"/>
          <w:rFonts w:ascii="Arial" w:hAnsi="Arial" w:cs="Arial"/>
          <w:sz w:val="20"/>
          <w:szCs w:val="20"/>
        </w:rPr>
        <w:t>tel.:………………., e-mail: _________</w:t>
      </w:r>
    </w:p>
    <w:p w:rsidR="00E02E3F" w:rsidRPr="00E02E3F" w:rsidRDefault="00E02E3F" w:rsidP="00820C91">
      <w:pPr>
        <w:ind w:left="1416" w:firstLine="708"/>
        <w:rPr>
          <w:rStyle w:val="platne1"/>
          <w:rFonts w:ascii="Arial" w:hAnsi="Arial" w:cs="Arial"/>
          <w:sz w:val="20"/>
          <w:szCs w:val="20"/>
        </w:rPr>
      </w:pPr>
      <w:r w:rsidRPr="00B811F3">
        <w:rPr>
          <w:rFonts w:ascii="Arial" w:hAnsi="Arial" w:cs="Arial"/>
          <w:sz w:val="20"/>
          <w:szCs w:val="20"/>
          <w:highlight w:val="yellow"/>
        </w:rPr>
        <w:t>Subjekt zapsaný v OR, vedeném u</w:t>
      </w:r>
    </w:p>
    <w:p w:rsidR="00820C91" w:rsidRDefault="00820C91" w:rsidP="00820C91">
      <w:pPr>
        <w:ind w:left="1416" w:firstLine="708"/>
        <w:rPr>
          <w:rFonts w:ascii="Arial" w:hAnsi="Arial" w:cs="Arial"/>
          <w:i/>
          <w:sz w:val="20"/>
          <w:szCs w:val="20"/>
        </w:rPr>
      </w:pPr>
    </w:p>
    <w:p w:rsidR="00820C91" w:rsidRDefault="00820C91" w:rsidP="00820C91">
      <w:pPr>
        <w:ind w:left="1416" w:firstLine="708"/>
        <w:rPr>
          <w:rFonts w:ascii="Arial" w:hAnsi="Arial" w:cs="Arial"/>
          <w:i/>
          <w:sz w:val="20"/>
          <w:szCs w:val="20"/>
        </w:rPr>
      </w:pPr>
      <w:r>
        <w:rPr>
          <w:rFonts w:ascii="Arial" w:hAnsi="Arial" w:cs="Arial"/>
          <w:i/>
          <w:sz w:val="20"/>
          <w:szCs w:val="20"/>
        </w:rPr>
        <w:t>dále jen „</w:t>
      </w:r>
      <w:r w:rsidRPr="00E95C74">
        <w:rPr>
          <w:rFonts w:ascii="Arial" w:hAnsi="Arial" w:cs="Arial"/>
          <w:b/>
          <w:i/>
          <w:sz w:val="20"/>
          <w:szCs w:val="20"/>
        </w:rPr>
        <w:t>Zhotovitel</w:t>
      </w:r>
      <w:r>
        <w:rPr>
          <w:rFonts w:ascii="Arial" w:hAnsi="Arial" w:cs="Arial"/>
          <w:i/>
          <w:sz w:val="20"/>
          <w:szCs w:val="20"/>
        </w:rPr>
        <w:t>“</w:t>
      </w:r>
    </w:p>
    <w:p w:rsidR="00820C91" w:rsidRDefault="00820C91" w:rsidP="00820C91">
      <w:pPr>
        <w:rPr>
          <w:rFonts w:ascii="Arial" w:hAnsi="Arial" w:cs="Arial"/>
          <w:sz w:val="20"/>
          <w:szCs w:val="20"/>
        </w:rPr>
      </w:pPr>
      <w:r>
        <w:rPr>
          <w:rFonts w:ascii="Arial" w:hAnsi="Arial" w:cs="Arial"/>
          <w:sz w:val="20"/>
          <w:szCs w:val="20"/>
        </w:rPr>
        <w:tab/>
      </w:r>
    </w:p>
    <w:p w:rsidR="00820C91" w:rsidRDefault="00820C91" w:rsidP="00820C91">
      <w:pPr>
        <w:rPr>
          <w:rFonts w:ascii="Arial" w:hAnsi="Arial" w:cs="Arial"/>
        </w:rPr>
      </w:pPr>
      <w:r>
        <w:rPr>
          <w:rFonts w:ascii="Arial" w:hAnsi="Arial" w:cs="Arial"/>
        </w:rPr>
        <w:tab/>
      </w:r>
    </w:p>
    <w:p w:rsidR="00820C91" w:rsidRDefault="00820C91" w:rsidP="00820C91">
      <w:pPr>
        <w:rPr>
          <w:rFonts w:ascii="Arial" w:hAnsi="Arial" w:cs="Arial"/>
        </w:rPr>
      </w:pPr>
    </w:p>
    <w:p w:rsidR="00820C91" w:rsidRDefault="00820C91" w:rsidP="00820C91">
      <w:pPr>
        <w:jc w:val="center"/>
        <w:rPr>
          <w:rFonts w:ascii="Arial" w:hAnsi="Arial" w:cs="Arial"/>
          <w:b/>
          <w:sz w:val="22"/>
          <w:szCs w:val="22"/>
        </w:rPr>
      </w:pPr>
      <w:proofErr w:type="gramStart"/>
      <w:r>
        <w:rPr>
          <w:rFonts w:ascii="Arial" w:hAnsi="Arial" w:cs="Arial"/>
          <w:b/>
          <w:sz w:val="22"/>
          <w:szCs w:val="22"/>
        </w:rPr>
        <w:t>t  a  k  t  o :</w:t>
      </w:r>
      <w:proofErr w:type="gramEnd"/>
    </w:p>
    <w:p w:rsidR="00820C91" w:rsidRPr="00E95C74" w:rsidRDefault="00820C91" w:rsidP="00820C91">
      <w:pPr>
        <w:rPr>
          <w:rFonts w:ascii="Arial" w:hAnsi="Arial" w:cs="Arial"/>
          <w:b/>
          <w:sz w:val="20"/>
          <w:szCs w:val="20"/>
        </w:rPr>
      </w:pPr>
    </w:p>
    <w:p w:rsidR="00820C91" w:rsidRPr="00E95C74" w:rsidRDefault="00820C91" w:rsidP="00820C91">
      <w:pPr>
        <w:rPr>
          <w:rFonts w:ascii="Arial" w:hAnsi="Arial" w:cs="Arial"/>
          <w:b/>
          <w:sz w:val="20"/>
          <w:szCs w:val="20"/>
        </w:rPr>
      </w:pPr>
    </w:p>
    <w:p w:rsidR="00820C91" w:rsidRPr="00E95C74" w:rsidRDefault="00820C91" w:rsidP="00820C91">
      <w:pPr>
        <w:rPr>
          <w:rFonts w:ascii="Arial" w:hAnsi="Arial" w:cs="Arial"/>
          <w:b/>
          <w:sz w:val="20"/>
          <w:szCs w:val="20"/>
        </w:rPr>
      </w:pPr>
    </w:p>
    <w:p w:rsidR="00820C91" w:rsidRPr="00AB0764" w:rsidRDefault="00820C91" w:rsidP="00820C91">
      <w:pPr>
        <w:rPr>
          <w:rFonts w:ascii="Arial" w:hAnsi="Arial" w:cs="Arial"/>
          <w:b/>
          <w:sz w:val="20"/>
          <w:szCs w:val="20"/>
        </w:rPr>
      </w:pPr>
    </w:p>
    <w:p w:rsidR="00820C91" w:rsidRPr="00AB0764" w:rsidRDefault="00820C91" w:rsidP="00820C91">
      <w:pPr>
        <w:jc w:val="center"/>
        <w:rPr>
          <w:rFonts w:ascii="Arial" w:hAnsi="Arial" w:cs="Arial"/>
          <w:b/>
          <w:sz w:val="20"/>
          <w:szCs w:val="20"/>
        </w:rPr>
      </w:pPr>
      <w:r w:rsidRPr="00AB0764">
        <w:rPr>
          <w:rFonts w:ascii="Arial" w:hAnsi="Arial" w:cs="Arial"/>
          <w:b/>
          <w:sz w:val="20"/>
          <w:szCs w:val="20"/>
        </w:rPr>
        <w:t>Preambule</w:t>
      </w:r>
    </w:p>
    <w:p w:rsidR="00820C91" w:rsidRPr="00AB0764" w:rsidRDefault="00820C91" w:rsidP="00820C91">
      <w:pPr>
        <w:jc w:val="center"/>
        <w:rPr>
          <w:rFonts w:ascii="Arial" w:hAnsi="Arial" w:cs="Arial"/>
          <w:b/>
          <w:sz w:val="20"/>
          <w:szCs w:val="20"/>
        </w:rPr>
      </w:pPr>
    </w:p>
    <w:p w:rsidR="00820C91" w:rsidRPr="00AB0764" w:rsidRDefault="00820C91" w:rsidP="00820C91">
      <w:pPr>
        <w:numPr>
          <w:ilvl w:val="0"/>
          <w:numId w:val="1"/>
        </w:numPr>
        <w:tabs>
          <w:tab w:val="clear" w:pos="720"/>
        </w:tabs>
        <w:ind w:left="540" w:hanging="540"/>
        <w:jc w:val="both"/>
        <w:rPr>
          <w:rFonts w:ascii="Arial" w:hAnsi="Arial" w:cs="Arial"/>
          <w:sz w:val="20"/>
          <w:szCs w:val="20"/>
        </w:rPr>
      </w:pPr>
      <w:r w:rsidRPr="00AB0764">
        <w:rPr>
          <w:rFonts w:ascii="Arial" w:hAnsi="Arial" w:cs="Arial"/>
          <w:sz w:val="20"/>
          <w:szCs w:val="20"/>
        </w:rPr>
        <w:t xml:space="preserve">Objednatel tímto prohlašuje, že je </w:t>
      </w:r>
      <w:r w:rsidR="00292358">
        <w:rPr>
          <w:rFonts w:ascii="Arial" w:hAnsi="Arial" w:cs="Arial"/>
          <w:sz w:val="20"/>
          <w:szCs w:val="20"/>
        </w:rPr>
        <w:t xml:space="preserve">právnickou </w:t>
      </w:r>
      <w:r w:rsidRPr="00AB0764">
        <w:rPr>
          <w:rFonts w:ascii="Arial" w:hAnsi="Arial" w:cs="Arial"/>
          <w:sz w:val="20"/>
          <w:szCs w:val="20"/>
        </w:rPr>
        <w:t xml:space="preserve">osobou </w:t>
      </w:r>
      <w:r w:rsidR="0056252F">
        <w:rPr>
          <w:rFonts w:ascii="Arial" w:hAnsi="Arial" w:cs="Arial"/>
          <w:sz w:val="20"/>
          <w:szCs w:val="20"/>
        </w:rPr>
        <w:t>(obec</w:t>
      </w:r>
      <w:r w:rsidR="00292358">
        <w:rPr>
          <w:rFonts w:ascii="Arial" w:hAnsi="Arial" w:cs="Arial"/>
          <w:sz w:val="20"/>
          <w:szCs w:val="20"/>
        </w:rPr>
        <w:t xml:space="preserve">) </w:t>
      </w:r>
      <w:r w:rsidRPr="00AB0764">
        <w:rPr>
          <w:rFonts w:ascii="Arial" w:hAnsi="Arial" w:cs="Arial"/>
          <w:sz w:val="20"/>
          <w:szCs w:val="20"/>
        </w:rPr>
        <w:t>a že má veškerou způsobilost uzavřít tuto smlouvu a plnit všechny závazky z ní vyplývající.</w:t>
      </w:r>
    </w:p>
    <w:p w:rsidR="00820C91" w:rsidRPr="00AB0764" w:rsidRDefault="00820C91" w:rsidP="00820C91">
      <w:pPr>
        <w:jc w:val="both"/>
        <w:rPr>
          <w:rFonts w:ascii="Arial" w:hAnsi="Arial" w:cs="Arial"/>
          <w:sz w:val="20"/>
          <w:szCs w:val="20"/>
        </w:rPr>
      </w:pPr>
    </w:p>
    <w:p w:rsidR="00820C91" w:rsidRPr="00AB0764" w:rsidRDefault="00820C91" w:rsidP="00820C91">
      <w:pPr>
        <w:numPr>
          <w:ilvl w:val="0"/>
          <w:numId w:val="1"/>
        </w:numPr>
        <w:tabs>
          <w:tab w:val="clear" w:pos="720"/>
        </w:tabs>
        <w:ind w:left="540" w:hanging="540"/>
        <w:jc w:val="both"/>
        <w:rPr>
          <w:rFonts w:ascii="Arial" w:hAnsi="Arial" w:cs="Arial"/>
          <w:sz w:val="20"/>
          <w:szCs w:val="20"/>
        </w:rPr>
      </w:pPr>
      <w:r w:rsidRPr="00AB0764">
        <w:rPr>
          <w:rFonts w:ascii="Arial" w:hAnsi="Arial" w:cs="Arial"/>
          <w:sz w:val="20"/>
          <w:szCs w:val="20"/>
        </w:rPr>
        <w:t xml:space="preserve">Zhotovitel tímto prohlašuje a podpisem smlouvy potvrzuje, že je </w:t>
      </w:r>
      <w:r w:rsidRPr="00A81771">
        <w:rPr>
          <w:rFonts w:ascii="Arial" w:hAnsi="Arial" w:cs="Arial"/>
          <w:sz w:val="20"/>
          <w:szCs w:val="20"/>
          <w:highlight w:val="yellow"/>
        </w:rPr>
        <w:t>právnickou osobou (obchodní společností)</w:t>
      </w:r>
      <w:r w:rsidR="00A81771" w:rsidRPr="00A81771">
        <w:rPr>
          <w:rFonts w:ascii="Arial" w:hAnsi="Arial" w:cs="Arial"/>
          <w:sz w:val="20"/>
          <w:szCs w:val="20"/>
          <w:highlight w:val="yellow"/>
        </w:rPr>
        <w:t>/Fyzickou osobou - podnikatelem</w:t>
      </w:r>
      <w:r w:rsidRPr="00AB0764">
        <w:rPr>
          <w:rFonts w:ascii="Arial" w:hAnsi="Arial" w:cs="Arial"/>
          <w:sz w:val="20"/>
          <w:szCs w:val="20"/>
        </w:rPr>
        <w:t xml:space="preserve"> řádně založenou a existující podle právního řádu</w:t>
      </w:r>
      <w:r>
        <w:rPr>
          <w:rFonts w:ascii="Arial" w:hAnsi="Arial" w:cs="Arial"/>
          <w:sz w:val="20"/>
          <w:szCs w:val="20"/>
        </w:rPr>
        <w:t xml:space="preserve"> České republiky</w:t>
      </w:r>
      <w:r w:rsidRPr="00AB0764">
        <w:rPr>
          <w:rFonts w:ascii="Arial" w:hAnsi="Arial" w:cs="Arial"/>
          <w:sz w:val="20"/>
          <w:szCs w:val="20"/>
        </w:rPr>
        <w:t xml:space="preserve">, a že má veškerou způsobilost uzavřít tuto smlouvu a plnit všechny závazky z ní vyplývající. </w:t>
      </w:r>
    </w:p>
    <w:p w:rsidR="00820C91" w:rsidRPr="00AB0764" w:rsidRDefault="00820C91" w:rsidP="00820C91">
      <w:pPr>
        <w:jc w:val="both"/>
        <w:rPr>
          <w:rFonts w:ascii="Arial" w:hAnsi="Arial" w:cs="Arial"/>
          <w:sz w:val="20"/>
          <w:szCs w:val="20"/>
        </w:rPr>
      </w:pPr>
    </w:p>
    <w:p w:rsidR="00820C91" w:rsidRPr="00AB0764" w:rsidRDefault="00820C91" w:rsidP="00820C91">
      <w:pPr>
        <w:numPr>
          <w:ilvl w:val="0"/>
          <w:numId w:val="1"/>
        </w:numPr>
        <w:tabs>
          <w:tab w:val="clear" w:pos="720"/>
        </w:tabs>
        <w:ind w:left="540" w:hanging="540"/>
        <w:jc w:val="both"/>
        <w:rPr>
          <w:rFonts w:ascii="Arial" w:hAnsi="Arial" w:cs="Arial"/>
          <w:sz w:val="20"/>
          <w:szCs w:val="20"/>
        </w:rPr>
      </w:pPr>
      <w:r w:rsidRPr="00AB0764">
        <w:rPr>
          <w:rFonts w:ascii="Arial" w:hAnsi="Arial" w:cs="Arial"/>
          <w:sz w:val="20"/>
          <w:szCs w:val="20"/>
        </w:rPr>
        <w:t>Obě smluvní strany prohlašují, že tato smlouva je projevem jejich pravé, svobodné a omylu prosté vůle. Smluvní strany považují tuto smlouvu za ujednání v souladu s dobrými mravy a shodně prohlašují, že tato smlouva nebyla uzavřena v tísni za nápadně nevýhodných podmínek.</w:t>
      </w:r>
    </w:p>
    <w:p w:rsidR="00820C91" w:rsidRDefault="00820C91" w:rsidP="00820C91">
      <w:pPr>
        <w:jc w:val="center"/>
        <w:rPr>
          <w:rFonts w:ascii="Arial" w:hAnsi="Arial" w:cs="Arial"/>
          <w:b/>
          <w:sz w:val="20"/>
          <w:szCs w:val="20"/>
        </w:rPr>
      </w:pPr>
    </w:p>
    <w:p w:rsidR="00820C91" w:rsidRDefault="00820C91" w:rsidP="00820C91">
      <w:pPr>
        <w:jc w:val="center"/>
        <w:rPr>
          <w:rFonts w:ascii="Arial" w:hAnsi="Arial" w:cs="Arial"/>
          <w:b/>
          <w:sz w:val="20"/>
          <w:szCs w:val="20"/>
        </w:rPr>
      </w:pPr>
    </w:p>
    <w:p w:rsidR="00820C91" w:rsidRPr="00D23282" w:rsidRDefault="00820C91" w:rsidP="00820C91">
      <w:pPr>
        <w:jc w:val="center"/>
        <w:rPr>
          <w:rFonts w:ascii="Arial" w:hAnsi="Arial" w:cs="Arial"/>
          <w:sz w:val="20"/>
          <w:szCs w:val="20"/>
        </w:rPr>
      </w:pPr>
      <w:r w:rsidRPr="00D23282">
        <w:rPr>
          <w:rFonts w:ascii="Arial" w:hAnsi="Arial" w:cs="Arial"/>
          <w:sz w:val="20"/>
          <w:szCs w:val="20"/>
        </w:rPr>
        <w:t>Část I.</w:t>
      </w:r>
    </w:p>
    <w:p w:rsidR="00820C91" w:rsidRDefault="00820C91" w:rsidP="00820C91">
      <w:pPr>
        <w:jc w:val="center"/>
        <w:rPr>
          <w:rFonts w:ascii="Arial" w:hAnsi="Arial" w:cs="Arial"/>
          <w:b/>
          <w:sz w:val="20"/>
          <w:szCs w:val="20"/>
        </w:rPr>
      </w:pPr>
      <w:r>
        <w:rPr>
          <w:rFonts w:ascii="Arial" w:hAnsi="Arial" w:cs="Arial"/>
          <w:b/>
          <w:sz w:val="20"/>
          <w:szCs w:val="20"/>
        </w:rPr>
        <w:t>Úvodní ustanovení</w:t>
      </w:r>
    </w:p>
    <w:p w:rsidR="00820C91" w:rsidRDefault="00820C91" w:rsidP="00820C91">
      <w:pPr>
        <w:overflowPunct w:val="0"/>
        <w:autoSpaceDE w:val="0"/>
        <w:autoSpaceDN w:val="0"/>
        <w:adjustRightInd w:val="0"/>
        <w:jc w:val="both"/>
        <w:textAlignment w:val="baseline"/>
        <w:rPr>
          <w:rFonts w:ascii="Arial" w:hAnsi="Arial" w:cs="Arial"/>
          <w:sz w:val="20"/>
          <w:szCs w:val="20"/>
        </w:rPr>
      </w:pPr>
    </w:p>
    <w:p w:rsidR="00820C91" w:rsidRPr="00672133" w:rsidRDefault="00820C91" w:rsidP="00672133">
      <w:pPr>
        <w:pStyle w:val="Odstavecseseznamem"/>
        <w:numPr>
          <w:ilvl w:val="1"/>
          <w:numId w:val="2"/>
        </w:numPr>
        <w:tabs>
          <w:tab w:val="clear" w:pos="360"/>
          <w:tab w:val="num" w:pos="540"/>
        </w:tabs>
        <w:overflowPunct w:val="0"/>
        <w:autoSpaceDE w:val="0"/>
        <w:autoSpaceDN w:val="0"/>
        <w:adjustRightInd w:val="0"/>
        <w:ind w:left="540" w:hanging="540"/>
        <w:contextualSpacing/>
        <w:jc w:val="both"/>
        <w:textAlignment w:val="baseline"/>
        <w:rPr>
          <w:rFonts w:ascii="Arial" w:hAnsi="Arial" w:cs="Arial"/>
          <w:sz w:val="20"/>
          <w:szCs w:val="20"/>
        </w:rPr>
      </w:pPr>
      <w:r w:rsidRPr="00A81771">
        <w:rPr>
          <w:rFonts w:ascii="Arial" w:hAnsi="Arial" w:cs="Arial"/>
          <w:sz w:val="20"/>
          <w:szCs w:val="20"/>
        </w:rPr>
        <w:t xml:space="preserve">Objednatel výslovně prohlašuje, že </w:t>
      </w:r>
      <w:r w:rsidR="004D24AA" w:rsidRPr="00A81771">
        <w:rPr>
          <w:rFonts w:ascii="Arial" w:hAnsi="Arial" w:cs="Arial"/>
          <w:sz w:val="20"/>
          <w:szCs w:val="20"/>
        </w:rPr>
        <w:t>je oprávněn realizovat stavbu</w:t>
      </w:r>
      <w:r w:rsidRPr="00A81771">
        <w:rPr>
          <w:rFonts w:ascii="Arial" w:hAnsi="Arial" w:cs="Arial"/>
          <w:sz w:val="20"/>
          <w:szCs w:val="20"/>
        </w:rPr>
        <w:t xml:space="preserve"> </w:t>
      </w:r>
      <w:r w:rsidR="00292358" w:rsidRPr="00A81771">
        <w:rPr>
          <w:rFonts w:ascii="Arial" w:hAnsi="Arial" w:cs="Arial"/>
          <w:sz w:val="20"/>
          <w:szCs w:val="20"/>
        </w:rPr>
        <w:t>–</w:t>
      </w:r>
      <w:r w:rsidR="0033061E">
        <w:rPr>
          <w:rFonts w:ascii="Arial" w:hAnsi="Arial" w:cs="Arial"/>
          <w:sz w:val="20"/>
          <w:szCs w:val="20"/>
        </w:rPr>
        <w:t xml:space="preserve"> </w:t>
      </w:r>
      <w:r w:rsidR="00672133" w:rsidRPr="00DC330E">
        <w:rPr>
          <w:rFonts w:ascii="Arial" w:hAnsi="Arial" w:cs="Arial"/>
          <w:sz w:val="20"/>
          <w:szCs w:val="20"/>
        </w:rPr>
        <w:t xml:space="preserve">opravu krytu komunikace na pozemcích </w:t>
      </w:r>
      <w:r w:rsidR="00672133" w:rsidRPr="00DC330E">
        <w:rPr>
          <w:rFonts w:ascii="Arial" w:hAnsi="Arial" w:cs="Arial"/>
          <w:b/>
          <w:sz w:val="20"/>
          <w:szCs w:val="20"/>
        </w:rPr>
        <w:t xml:space="preserve">k. </w:t>
      </w:r>
      <w:proofErr w:type="spellStart"/>
      <w:r w:rsidR="00672133" w:rsidRPr="00DC330E">
        <w:rPr>
          <w:rFonts w:ascii="Arial" w:hAnsi="Arial" w:cs="Arial"/>
          <w:b/>
          <w:sz w:val="20"/>
          <w:szCs w:val="20"/>
        </w:rPr>
        <w:t>ú</w:t>
      </w:r>
      <w:proofErr w:type="spellEnd"/>
      <w:r w:rsidR="00672133" w:rsidRPr="00DC330E">
        <w:rPr>
          <w:rFonts w:ascii="Arial" w:hAnsi="Arial" w:cs="Arial"/>
          <w:b/>
          <w:sz w:val="20"/>
          <w:szCs w:val="20"/>
        </w:rPr>
        <w:t xml:space="preserve">. </w:t>
      </w:r>
      <w:proofErr w:type="spellStart"/>
      <w:r w:rsidR="00672133">
        <w:rPr>
          <w:rFonts w:ascii="Arial" w:hAnsi="Arial" w:cs="Arial"/>
          <w:b/>
          <w:sz w:val="20"/>
          <w:szCs w:val="20"/>
        </w:rPr>
        <w:t>Libenice</w:t>
      </w:r>
      <w:proofErr w:type="spellEnd"/>
      <w:r w:rsidR="00672133" w:rsidRPr="00DC330E">
        <w:rPr>
          <w:rFonts w:ascii="Arial" w:hAnsi="Arial" w:cs="Arial"/>
          <w:b/>
          <w:sz w:val="20"/>
          <w:szCs w:val="20"/>
        </w:rPr>
        <w:t xml:space="preserve"> na </w:t>
      </w:r>
      <w:proofErr w:type="spellStart"/>
      <w:r w:rsidR="00672133" w:rsidRPr="00DC330E">
        <w:rPr>
          <w:rFonts w:ascii="Arial" w:hAnsi="Arial" w:cs="Arial"/>
          <w:b/>
          <w:sz w:val="20"/>
          <w:szCs w:val="20"/>
        </w:rPr>
        <w:t>parc</w:t>
      </w:r>
      <w:proofErr w:type="spellEnd"/>
      <w:r w:rsidR="00672133" w:rsidRPr="00DC330E">
        <w:rPr>
          <w:rFonts w:ascii="Arial" w:hAnsi="Arial" w:cs="Arial"/>
          <w:b/>
          <w:sz w:val="20"/>
          <w:szCs w:val="20"/>
        </w:rPr>
        <w:t xml:space="preserve">. </w:t>
      </w:r>
      <w:proofErr w:type="gramStart"/>
      <w:r w:rsidR="00672133" w:rsidRPr="00DC330E">
        <w:rPr>
          <w:rFonts w:ascii="Arial" w:hAnsi="Arial" w:cs="Arial"/>
          <w:b/>
          <w:sz w:val="20"/>
          <w:szCs w:val="20"/>
        </w:rPr>
        <w:t>č.</w:t>
      </w:r>
      <w:proofErr w:type="gramEnd"/>
      <w:r w:rsidR="00672133" w:rsidRPr="00DC330E">
        <w:rPr>
          <w:rFonts w:ascii="Arial" w:hAnsi="Arial" w:cs="Arial"/>
          <w:b/>
          <w:sz w:val="20"/>
          <w:szCs w:val="20"/>
        </w:rPr>
        <w:t xml:space="preserve"> </w:t>
      </w:r>
      <w:r w:rsidR="00672133">
        <w:rPr>
          <w:rFonts w:ascii="Arial" w:hAnsi="Arial" w:cs="Arial"/>
          <w:b/>
          <w:sz w:val="20"/>
          <w:szCs w:val="20"/>
        </w:rPr>
        <w:t>135/31, 135/6, 135/35, 135/11 a 135/18</w:t>
      </w:r>
      <w:r w:rsidR="00672133" w:rsidRPr="00DC330E">
        <w:rPr>
          <w:rFonts w:ascii="Arial" w:hAnsi="Arial" w:cs="Arial"/>
          <w:b/>
          <w:sz w:val="20"/>
          <w:szCs w:val="20"/>
        </w:rPr>
        <w:t xml:space="preserve"> </w:t>
      </w:r>
      <w:r w:rsidR="00672133">
        <w:rPr>
          <w:rFonts w:ascii="Arial" w:hAnsi="Arial" w:cs="Arial"/>
          <w:sz w:val="20"/>
          <w:szCs w:val="20"/>
        </w:rPr>
        <w:t>(celková plocha opravované komunikace je 2280 m</w:t>
      </w:r>
      <w:r w:rsidR="00672133">
        <w:rPr>
          <w:rFonts w:ascii="Arial" w:hAnsi="Arial" w:cs="Arial"/>
          <w:sz w:val="20"/>
          <w:szCs w:val="20"/>
          <w:vertAlign w:val="superscript"/>
        </w:rPr>
        <w:t>2</w:t>
      </w:r>
      <w:r w:rsidR="00672133">
        <w:rPr>
          <w:rFonts w:ascii="Arial" w:hAnsi="Arial" w:cs="Arial"/>
          <w:sz w:val="20"/>
          <w:szCs w:val="20"/>
        </w:rPr>
        <w:t xml:space="preserve">) </w:t>
      </w:r>
      <w:r w:rsidR="00672133" w:rsidRPr="00DC330E">
        <w:rPr>
          <w:rFonts w:ascii="Arial" w:hAnsi="Arial" w:cs="Arial"/>
          <w:sz w:val="20"/>
          <w:szCs w:val="20"/>
        </w:rPr>
        <w:t xml:space="preserve">zapsaných u Katastrálního úřadu pro Středočeský kraj, Katastrální pracoviště </w:t>
      </w:r>
      <w:r w:rsidR="00672133">
        <w:rPr>
          <w:rFonts w:ascii="Arial" w:hAnsi="Arial" w:cs="Arial"/>
          <w:sz w:val="20"/>
          <w:szCs w:val="20"/>
        </w:rPr>
        <w:t>Kolín včetně přípravy napojení na vjezdy jednotlivých pozemků</w:t>
      </w:r>
      <w:r w:rsidR="00672133" w:rsidRPr="00A81771">
        <w:rPr>
          <w:rFonts w:ascii="Arial" w:hAnsi="Arial" w:cs="Arial"/>
          <w:sz w:val="20"/>
          <w:szCs w:val="20"/>
        </w:rPr>
        <w:t xml:space="preserve"> (takto specifikované budovy dále také jako „</w:t>
      </w:r>
      <w:r w:rsidR="00672133" w:rsidRPr="00A81771">
        <w:rPr>
          <w:rFonts w:ascii="Arial" w:hAnsi="Arial" w:cs="Arial"/>
          <w:b/>
          <w:sz w:val="20"/>
          <w:szCs w:val="20"/>
        </w:rPr>
        <w:t>Nemovitost</w:t>
      </w:r>
      <w:r w:rsidR="00672133" w:rsidRPr="00A81771">
        <w:rPr>
          <w:rFonts w:ascii="Arial" w:hAnsi="Arial" w:cs="Arial"/>
          <w:sz w:val="20"/>
          <w:szCs w:val="20"/>
        </w:rPr>
        <w:t>).</w:t>
      </w:r>
      <w:r w:rsidR="00672133">
        <w:rPr>
          <w:rFonts w:ascii="Arial" w:hAnsi="Arial" w:cs="Arial"/>
          <w:sz w:val="20"/>
          <w:szCs w:val="20"/>
        </w:rPr>
        <w:t xml:space="preserve"> </w:t>
      </w:r>
      <w:r w:rsidR="00672133" w:rsidRPr="0054734D">
        <w:rPr>
          <w:rFonts w:ascii="Arial" w:hAnsi="Arial" w:cs="Arial"/>
          <w:sz w:val="20"/>
          <w:szCs w:val="20"/>
        </w:rPr>
        <w:t xml:space="preserve">V rámci oprav bude provedeno frézování </w:t>
      </w:r>
      <w:r w:rsidR="00672133" w:rsidRPr="0054734D">
        <w:rPr>
          <w:rFonts w:ascii="Arial" w:hAnsi="Arial" w:cs="Arial"/>
          <w:sz w:val="20"/>
          <w:szCs w:val="20"/>
        </w:rPr>
        <w:lastRenderedPageBreak/>
        <w:t xml:space="preserve">stávajícího povrchu, dále budou provedeny vysprávky, doplnění povrchu do jednotné </w:t>
      </w:r>
      <w:r w:rsidR="00672133">
        <w:rPr>
          <w:rFonts w:ascii="Arial" w:hAnsi="Arial" w:cs="Arial"/>
          <w:sz w:val="20"/>
          <w:szCs w:val="20"/>
        </w:rPr>
        <w:t>úro</w:t>
      </w:r>
      <w:r w:rsidR="00BC36E7">
        <w:rPr>
          <w:rFonts w:ascii="Arial" w:hAnsi="Arial" w:cs="Arial"/>
          <w:sz w:val="20"/>
          <w:szCs w:val="20"/>
        </w:rPr>
        <w:t>vně a bude proveden</w:t>
      </w:r>
      <w:r w:rsidR="00672133">
        <w:rPr>
          <w:rFonts w:ascii="Arial" w:hAnsi="Arial" w:cs="Arial"/>
          <w:sz w:val="20"/>
          <w:szCs w:val="20"/>
        </w:rPr>
        <w:t xml:space="preserve"> jednotný finální asfaltobetonový povrch</w:t>
      </w:r>
      <w:r w:rsidR="00672133" w:rsidRPr="0054734D">
        <w:rPr>
          <w:rFonts w:ascii="Arial" w:hAnsi="Arial" w:cs="Arial"/>
          <w:sz w:val="20"/>
          <w:szCs w:val="20"/>
        </w:rPr>
        <w:t>. Finální povrch bude ve shodné niveletě jako původní komunikace.</w:t>
      </w:r>
    </w:p>
    <w:p w:rsidR="00E02E3F" w:rsidRDefault="00E02E3F" w:rsidP="00E02E3F">
      <w:pPr>
        <w:overflowPunct w:val="0"/>
        <w:autoSpaceDE w:val="0"/>
        <w:autoSpaceDN w:val="0"/>
        <w:adjustRightInd w:val="0"/>
        <w:jc w:val="both"/>
        <w:textAlignment w:val="baseline"/>
        <w:rPr>
          <w:rFonts w:ascii="Arial" w:hAnsi="Arial" w:cs="Arial"/>
          <w:sz w:val="20"/>
          <w:szCs w:val="20"/>
        </w:rPr>
      </w:pPr>
    </w:p>
    <w:p w:rsidR="00820C91" w:rsidRDefault="00820C91" w:rsidP="00820C91">
      <w:pPr>
        <w:numPr>
          <w:ilvl w:val="1"/>
          <w:numId w:val="2"/>
        </w:numPr>
        <w:tabs>
          <w:tab w:val="clear" w:pos="360"/>
          <w:tab w:val="num" w:pos="540"/>
        </w:tabs>
        <w:overflowPunct w:val="0"/>
        <w:autoSpaceDE w:val="0"/>
        <w:autoSpaceDN w:val="0"/>
        <w:adjustRightInd w:val="0"/>
        <w:ind w:left="540" w:hanging="540"/>
        <w:jc w:val="both"/>
        <w:textAlignment w:val="baseline"/>
        <w:rPr>
          <w:rFonts w:ascii="Arial" w:hAnsi="Arial" w:cs="Arial"/>
          <w:sz w:val="20"/>
          <w:szCs w:val="20"/>
        </w:rPr>
      </w:pPr>
      <w:r>
        <w:rPr>
          <w:rFonts w:ascii="Arial" w:hAnsi="Arial" w:cs="Arial"/>
          <w:sz w:val="20"/>
          <w:szCs w:val="20"/>
        </w:rPr>
        <w:t xml:space="preserve">Objednatel má zájem </w:t>
      </w:r>
      <w:r w:rsidRPr="00FC34E3">
        <w:rPr>
          <w:rFonts w:ascii="Arial" w:hAnsi="Arial" w:cs="Arial"/>
          <w:sz w:val="20"/>
          <w:szCs w:val="20"/>
        </w:rPr>
        <w:t xml:space="preserve">provést </w:t>
      </w:r>
      <w:r w:rsidR="0033061E" w:rsidRPr="00FC34E3">
        <w:rPr>
          <w:rFonts w:ascii="Arial" w:hAnsi="Arial" w:cs="Arial"/>
          <w:sz w:val="20"/>
          <w:szCs w:val="20"/>
        </w:rPr>
        <w:t>opravu krytu</w:t>
      </w:r>
      <w:r w:rsidR="00F338BD" w:rsidRPr="00FC34E3">
        <w:rPr>
          <w:rFonts w:ascii="Arial" w:hAnsi="Arial" w:cs="Arial"/>
          <w:sz w:val="20"/>
          <w:szCs w:val="20"/>
        </w:rPr>
        <w:t xml:space="preserve"> komunikac</w:t>
      </w:r>
      <w:r w:rsidR="00B32246" w:rsidRPr="00FC34E3">
        <w:rPr>
          <w:rFonts w:ascii="Arial" w:hAnsi="Arial" w:cs="Arial"/>
          <w:sz w:val="20"/>
          <w:szCs w:val="20"/>
        </w:rPr>
        <w:t>e</w:t>
      </w:r>
      <w:r w:rsidR="00E02E3F" w:rsidRPr="00FC34E3">
        <w:rPr>
          <w:rFonts w:ascii="Arial" w:hAnsi="Arial" w:cs="Arial"/>
          <w:sz w:val="20"/>
          <w:szCs w:val="20"/>
        </w:rPr>
        <w:t>.</w:t>
      </w:r>
      <w:r w:rsidR="00E02E3F">
        <w:rPr>
          <w:rFonts w:ascii="Arial" w:hAnsi="Arial" w:cs="Arial"/>
          <w:sz w:val="20"/>
          <w:szCs w:val="20"/>
        </w:rPr>
        <w:t xml:space="preserve"> </w:t>
      </w:r>
      <w:r w:rsidR="009D1055">
        <w:rPr>
          <w:rFonts w:ascii="Arial" w:hAnsi="Arial" w:cs="Arial"/>
          <w:sz w:val="20"/>
          <w:szCs w:val="20"/>
        </w:rPr>
        <w:t xml:space="preserve"> </w:t>
      </w:r>
      <w:r>
        <w:rPr>
          <w:rFonts w:ascii="Arial" w:hAnsi="Arial" w:cs="Arial"/>
          <w:sz w:val="20"/>
          <w:szCs w:val="20"/>
        </w:rPr>
        <w:t>Zhotovitel má zájem realizovat záměr Objednatele v rozsahu dohodnutého díla v souladu s touto smlouvou, platnými obecně závaznými právními předpisy a technickými normami ČSN pro dan</w:t>
      </w:r>
      <w:r w:rsidR="00F338BD">
        <w:rPr>
          <w:rFonts w:ascii="Arial" w:hAnsi="Arial" w:cs="Arial"/>
          <w:sz w:val="20"/>
          <w:szCs w:val="20"/>
        </w:rPr>
        <w:t>ou činnost, které se vztahují k </w:t>
      </w:r>
      <w:r>
        <w:rPr>
          <w:rFonts w:ascii="Arial" w:hAnsi="Arial" w:cs="Arial"/>
          <w:sz w:val="20"/>
          <w:szCs w:val="20"/>
        </w:rPr>
        <w:t>danému dílu.</w:t>
      </w:r>
    </w:p>
    <w:p w:rsidR="00820C91" w:rsidRDefault="00820C91" w:rsidP="00820C91">
      <w:pPr>
        <w:overflowPunct w:val="0"/>
        <w:autoSpaceDE w:val="0"/>
        <w:autoSpaceDN w:val="0"/>
        <w:adjustRightInd w:val="0"/>
        <w:jc w:val="both"/>
        <w:textAlignment w:val="baseline"/>
        <w:rPr>
          <w:rFonts w:ascii="Arial" w:hAnsi="Arial" w:cs="Arial"/>
          <w:sz w:val="20"/>
          <w:szCs w:val="20"/>
        </w:rPr>
      </w:pPr>
    </w:p>
    <w:p w:rsidR="00820C91" w:rsidRDefault="00820C91" w:rsidP="00820C91">
      <w:pPr>
        <w:numPr>
          <w:ilvl w:val="1"/>
          <w:numId w:val="2"/>
        </w:numPr>
        <w:tabs>
          <w:tab w:val="clear" w:pos="360"/>
          <w:tab w:val="num" w:pos="540"/>
        </w:tabs>
        <w:overflowPunct w:val="0"/>
        <w:autoSpaceDE w:val="0"/>
        <w:autoSpaceDN w:val="0"/>
        <w:adjustRightInd w:val="0"/>
        <w:ind w:left="540" w:hanging="540"/>
        <w:jc w:val="both"/>
        <w:textAlignment w:val="baseline"/>
        <w:rPr>
          <w:rFonts w:ascii="Arial" w:hAnsi="Arial" w:cs="Arial"/>
          <w:sz w:val="20"/>
          <w:szCs w:val="20"/>
        </w:rPr>
      </w:pPr>
      <w:r>
        <w:rPr>
          <w:rFonts w:ascii="Arial" w:hAnsi="Arial" w:cs="Arial"/>
          <w:sz w:val="20"/>
          <w:szCs w:val="20"/>
        </w:rPr>
        <w:t>Zhotovitel výslovně prohlašuje a podpisem této smlouvy potvrzuje, že má veškeré právní i faktické pravomoci a způsobilost k tomu, aby uzavřel tuto smlouvu a řádně splnil veškeré závazky smlouvou předpokládané.</w:t>
      </w:r>
    </w:p>
    <w:p w:rsidR="006B2B27" w:rsidRDefault="006B2B27" w:rsidP="006B2B27">
      <w:pPr>
        <w:overflowPunct w:val="0"/>
        <w:autoSpaceDE w:val="0"/>
        <w:autoSpaceDN w:val="0"/>
        <w:adjustRightInd w:val="0"/>
        <w:jc w:val="both"/>
        <w:textAlignment w:val="baseline"/>
        <w:rPr>
          <w:rFonts w:ascii="Arial" w:hAnsi="Arial" w:cs="Arial"/>
          <w:sz w:val="20"/>
          <w:szCs w:val="20"/>
        </w:rPr>
      </w:pPr>
    </w:p>
    <w:p w:rsidR="006B2B27" w:rsidRPr="00FC34E3" w:rsidRDefault="008212AD" w:rsidP="00820C91">
      <w:pPr>
        <w:numPr>
          <w:ilvl w:val="1"/>
          <w:numId w:val="2"/>
        </w:numPr>
        <w:tabs>
          <w:tab w:val="clear" w:pos="360"/>
          <w:tab w:val="num" w:pos="540"/>
        </w:tabs>
        <w:overflowPunct w:val="0"/>
        <w:autoSpaceDE w:val="0"/>
        <w:autoSpaceDN w:val="0"/>
        <w:adjustRightInd w:val="0"/>
        <w:ind w:left="540" w:hanging="540"/>
        <w:jc w:val="both"/>
        <w:textAlignment w:val="baseline"/>
        <w:rPr>
          <w:rFonts w:ascii="Arial" w:hAnsi="Arial" w:cs="Arial"/>
          <w:sz w:val="20"/>
          <w:szCs w:val="20"/>
        </w:rPr>
      </w:pPr>
      <w:r>
        <w:rPr>
          <w:rFonts w:ascii="Arial" w:hAnsi="Arial" w:cs="Arial"/>
          <w:sz w:val="20"/>
          <w:szCs w:val="20"/>
        </w:rPr>
        <w:t xml:space="preserve">Zhotovitel se zavazuje být osobou povinnou a spolupůsobit při výkonu finanční kontroly dle § 2 e) zákona č. 320/2001 Sb. o finanční kontrole ve veřejné správě. Zhotovitel se zavazuje, že poskytne maximální součinnost při této kontrole příslušným orgánům státní </w:t>
      </w:r>
      <w:r w:rsidRPr="00FC34E3">
        <w:rPr>
          <w:rFonts w:ascii="Arial" w:hAnsi="Arial" w:cs="Arial"/>
          <w:sz w:val="20"/>
          <w:szCs w:val="20"/>
        </w:rPr>
        <w:t xml:space="preserve">správy a Evropské unie. </w:t>
      </w:r>
      <w:r w:rsidR="00B45BB7" w:rsidRPr="00FC34E3">
        <w:rPr>
          <w:rFonts w:ascii="Arial" w:hAnsi="Arial" w:cs="Arial"/>
          <w:sz w:val="20"/>
          <w:szCs w:val="20"/>
        </w:rPr>
        <w:t xml:space="preserve">Zhotovitel zajistí archivaci dokladů souvisejících s předmětem smlouvy. </w:t>
      </w:r>
      <w:r w:rsidR="001436FF" w:rsidRPr="00FC34E3">
        <w:rPr>
          <w:rFonts w:ascii="Arial" w:hAnsi="Arial" w:cs="Arial"/>
          <w:sz w:val="20"/>
          <w:szCs w:val="20"/>
        </w:rPr>
        <w:t xml:space="preserve">Jmenovitě </w:t>
      </w:r>
      <w:r w:rsidR="00B45BB7" w:rsidRPr="00FC34E3">
        <w:rPr>
          <w:rFonts w:ascii="Arial" w:hAnsi="Arial" w:cs="Arial"/>
          <w:sz w:val="20"/>
          <w:szCs w:val="20"/>
        </w:rPr>
        <w:t xml:space="preserve">pak účetních a daňových dokladů </w:t>
      </w:r>
      <w:r w:rsidR="00754877" w:rsidRPr="00FC34E3">
        <w:rPr>
          <w:rFonts w:ascii="Arial" w:hAnsi="Arial" w:cs="Arial"/>
          <w:sz w:val="20"/>
          <w:szCs w:val="20"/>
        </w:rPr>
        <w:t xml:space="preserve">(vydané i dodavatelské faktury související s touto zakázkou) </w:t>
      </w:r>
      <w:r w:rsidR="00B45BB7" w:rsidRPr="00FC34E3">
        <w:rPr>
          <w:rFonts w:ascii="Arial" w:hAnsi="Arial" w:cs="Arial"/>
          <w:sz w:val="20"/>
          <w:szCs w:val="20"/>
        </w:rPr>
        <w:t>a to min. do roku 202</w:t>
      </w:r>
      <w:r w:rsidR="00FC34E3" w:rsidRPr="00FC34E3">
        <w:rPr>
          <w:rFonts w:ascii="Arial" w:hAnsi="Arial" w:cs="Arial"/>
          <w:sz w:val="20"/>
          <w:szCs w:val="20"/>
        </w:rPr>
        <w:t>7</w:t>
      </w:r>
      <w:r w:rsidR="00B45BB7" w:rsidRPr="00FC34E3">
        <w:rPr>
          <w:rFonts w:ascii="Arial" w:hAnsi="Arial" w:cs="Arial"/>
          <w:sz w:val="20"/>
          <w:szCs w:val="20"/>
        </w:rPr>
        <w:t>.</w:t>
      </w:r>
    </w:p>
    <w:p w:rsidR="00820C91" w:rsidRDefault="00820C91" w:rsidP="00820C91">
      <w:pPr>
        <w:overflowPunct w:val="0"/>
        <w:autoSpaceDE w:val="0"/>
        <w:autoSpaceDN w:val="0"/>
        <w:adjustRightInd w:val="0"/>
        <w:jc w:val="both"/>
        <w:textAlignment w:val="baseline"/>
        <w:rPr>
          <w:rFonts w:ascii="Arial" w:hAnsi="Arial" w:cs="Arial"/>
          <w:sz w:val="20"/>
          <w:szCs w:val="20"/>
        </w:rPr>
      </w:pPr>
    </w:p>
    <w:p w:rsidR="00820C91" w:rsidRDefault="00820C91" w:rsidP="00820C91">
      <w:pPr>
        <w:overflowPunct w:val="0"/>
        <w:autoSpaceDE w:val="0"/>
        <w:autoSpaceDN w:val="0"/>
        <w:adjustRightInd w:val="0"/>
        <w:jc w:val="both"/>
        <w:textAlignment w:val="baseline"/>
        <w:rPr>
          <w:rFonts w:ascii="Arial" w:hAnsi="Arial" w:cs="Arial"/>
          <w:sz w:val="20"/>
          <w:szCs w:val="20"/>
        </w:rPr>
      </w:pPr>
    </w:p>
    <w:p w:rsidR="00820C91" w:rsidRPr="00D23282" w:rsidRDefault="00820C91" w:rsidP="00820C91">
      <w:pPr>
        <w:jc w:val="center"/>
        <w:rPr>
          <w:rFonts w:ascii="Arial" w:hAnsi="Arial" w:cs="Arial"/>
          <w:sz w:val="20"/>
          <w:szCs w:val="20"/>
        </w:rPr>
      </w:pPr>
      <w:r w:rsidRPr="00D23282">
        <w:rPr>
          <w:rFonts w:ascii="Arial" w:hAnsi="Arial" w:cs="Arial"/>
          <w:sz w:val="20"/>
          <w:szCs w:val="20"/>
        </w:rPr>
        <w:t>Část II.</w:t>
      </w:r>
    </w:p>
    <w:p w:rsidR="00820C91" w:rsidRDefault="00820C91" w:rsidP="00820C91">
      <w:pPr>
        <w:jc w:val="center"/>
        <w:rPr>
          <w:rFonts w:ascii="Arial" w:hAnsi="Arial" w:cs="Arial"/>
          <w:b/>
          <w:sz w:val="20"/>
          <w:szCs w:val="20"/>
        </w:rPr>
      </w:pPr>
      <w:r>
        <w:rPr>
          <w:rFonts w:ascii="Arial" w:hAnsi="Arial" w:cs="Arial"/>
          <w:b/>
          <w:sz w:val="20"/>
          <w:szCs w:val="20"/>
        </w:rPr>
        <w:t>Předmět smlouvy</w:t>
      </w:r>
    </w:p>
    <w:p w:rsidR="00820C91" w:rsidRDefault="00820C91" w:rsidP="00820C91">
      <w:pPr>
        <w:jc w:val="both"/>
        <w:rPr>
          <w:rFonts w:ascii="Arial" w:hAnsi="Arial" w:cs="Arial"/>
          <w:sz w:val="20"/>
          <w:szCs w:val="20"/>
        </w:rPr>
      </w:pPr>
    </w:p>
    <w:p w:rsidR="00820C91" w:rsidRPr="00DA45B9" w:rsidRDefault="00820C91" w:rsidP="00820C91">
      <w:pPr>
        <w:numPr>
          <w:ilvl w:val="1"/>
          <w:numId w:val="3"/>
        </w:numPr>
        <w:tabs>
          <w:tab w:val="clear" w:pos="360"/>
          <w:tab w:val="num" w:pos="540"/>
        </w:tabs>
        <w:ind w:left="540" w:hanging="540"/>
        <w:jc w:val="both"/>
        <w:rPr>
          <w:rFonts w:ascii="Arial" w:hAnsi="Arial" w:cs="Arial"/>
          <w:sz w:val="20"/>
          <w:szCs w:val="20"/>
        </w:rPr>
      </w:pPr>
      <w:r>
        <w:rPr>
          <w:rFonts w:ascii="Arial" w:hAnsi="Arial" w:cs="Arial"/>
          <w:sz w:val="20"/>
          <w:szCs w:val="20"/>
        </w:rPr>
        <w:t xml:space="preserve">Touto smlouvou se Zhotovitel zavazuje pro Objednatele provést na svůj náklad, na své nebezpečí, způsobem, v rozsahu a za podmínek dohodnutých v této smlouvě, dílo označené jako </w:t>
      </w:r>
      <w:r w:rsidRPr="00023A33">
        <w:rPr>
          <w:rFonts w:ascii="Arial" w:hAnsi="Arial" w:cs="Arial"/>
          <w:b/>
          <w:i/>
          <w:sz w:val="20"/>
          <w:szCs w:val="20"/>
        </w:rPr>
        <w:t>„</w:t>
      </w:r>
      <w:r w:rsidR="00C8145E">
        <w:rPr>
          <w:rFonts w:ascii="Arial" w:hAnsi="Arial" w:cs="Arial"/>
          <w:b/>
          <w:i/>
          <w:sz w:val="20"/>
          <w:szCs w:val="20"/>
        </w:rPr>
        <w:t>Nemovitost</w:t>
      </w:r>
      <w:r w:rsidRPr="00023A33">
        <w:rPr>
          <w:rFonts w:ascii="Arial" w:hAnsi="Arial" w:cs="Arial"/>
          <w:b/>
          <w:i/>
          <w:sz w:val="20"/>
          <w:szCs w:val="20"/>
        </w:rPr>
        <w:t>“</w:t>
      </w:r>
      <w:r>
        <w:rPr>
          <w:rFonts w:ascii="Arial" w:hAnsi="Arial" w:cs="Arial"/>
          <w:sz w:val="20"/>
          <w:szCs w:val="20"/>
        </w:rPr>
        <w:t xml:space="preserve">, </w:t>
      </w:r>
      <w:r w:rsidR="00FC34E3">
        <w:rPr>
          <w:rFonts w:ascii="Arial" w:hAnsi="Arial" w:cs="Arial"/>
          <w:sz w:val="20"/>
          <w:szCs w:val="20"/>
        </w:rPr>
        <w:t xml:space="preserve">v </w:t>
      </w:r>
      <w:r w:rsidR="00FC34E3" w:rsidRPr="00DC330E">
        <w:rPr>
          <w:rFonts w:ascii="Arial" w:hAnsi="Arial" w:cs="Arial"/>
          <w:sz w:val="20"/>
          <w:szCs w:val="20"/>
        </w:rPr>
        <w:t>oprav</w:t>
      </w:r>
      <w:r w:rsidR="00FC34E3">
        <w:rPr>
          <w:rFonts w:ascii="Arial" w:hAnsi="Arial" w:cs="Arial"/>
          <w:sz w:val="20"/>
          <w:szCs w:val="20"/>
        </w:rPr>
        <w:t>ě</w:t>
      </w:r>
      <w:r w:rsidR="00FC34E3" w:rsidRPr="00DC330E">
        <w:rPr>
          <w:rFonts w:ascii="Arial" w:hAnsi="Arial" w:cs="Arial"/>
          <w:sz w:val="20"/>
          <w:szCs w:val="20"/>
        </w:rPr>
        <w:t xml:space="preserve"> krytu komunikace na pozemcích </w:t>
      </w:r>
      <w:r w:rsidR="00FC34E3" w:rsidRPr="00DC330E">
        <w:rPr>
          <w:rFonts w:ascii="Arial" w:hAnsi="Arial" w:cs="Arial"/>
          <w:b/>
          <w:sz w:val="20"/>
          <w:szCs w:val="20"/>
        </w:rPr>
        <w:t xml:space="preserve">k. </w:t>
      </w:r>
      <w:proofErr w:type="spellStart"/>
      <w:r w:rsidR="00FC34E3" w:rsidRPr="00DC330E">
        <w:rPr>
          <w:rFonts w:ascii="Arial" w:hAnsi="Arial" w:cs="Arial"/>
          <w:b/>
          <w:sz w:val="20"/>
          <w:szCs w:val="20"/>
        </w:rPr>
        <w:t>ú</w:t>
      </w:r>
      <w:proofErr w:type="spellEnd"/>
      <w:r w:rsidR="00FC34E3" w:rsidRPr="00DC330E">
        <w:rPr>
          <w:rFonts w:ascii="Arial" w:hAnsi="Arial" w:cs="Arial"/>
          <w:b/>
          <w:sz w:val="20"/>
          <w:szCs w:val="20"/>
        </w:rPr>
        <w:t xml:space="preserve">. </w:t>
      </w:r>
      <w:proofErr w:type="spellStart"/>
      <w:r w:rsidR="00FC34E3">
        <w:rPr>
          <w:rFonts w:ascii="Arial" w:hAnsi="Arial" w:cs="Arial"/>
          <w:b/>
          <w:sz w:val="20"/>
          <w:szCs w:val="20"/>
        </w:rPr>
        <w:t>Libenice</w:t>
      </w:r>
      <w:proofErr w:type="spellEnd"/>
      <w:r w:rsidR="00FC34E3" w:rsidRPr="00DC330E">
        <w:rPr>
          <w:rFonts w:ascii="Arial" w:hAnsi="Arial" w:cs="Arial"/>
          <w:b/>
          <w:sz w:val="20"/>
          <w:szCs w:val="20"/>
        </w:rPr>
        <w:t xml:space="preserve"> na </w:t>
      </w:r>
      <w:proofErr w:type="spellStart"/>
      <w:r w:rsidR="00FC34E3" w:rsidRPr="00DC330E">
        <w:rPr>
          <w:rFonts w:ascii="Arial" w:hAnsi="Arial" w:cs="Arial"/>
          <w:b/>
          <w:sz w:val="20"/>
          <w:szCs w:val="20"/>
        </w:rPr>
        <w:t>parc</w:t>
      </w:r>
      <w:proofErr w:type="spellEnd"/>
      <w:r w:rsidR="00FC34E3" w:rsidRPr="00DC330E">
        <w:rPr>
          <w:rFonts w:ascii="Arial" w:hAnsi="Arial" w:cs="Arial"/>
          <w:b/>
          <w:sz w:val="20"/>
          <w:szCs w:val="20"/>
        </w:rPr>
        <w:t xml:space="preserve">. </w:t>
      </w:r>
      <w:proofErr w:type="gramStart"/>
      <w:r w:rsidR="00FC34E3" w:rsidRPr="00DC330E">
        <w:rPr>
          <w:rFonts w:ascii="Arial" w:hAnsi="Arial" w:cs="Arial"/>
          <w:b/>
          <w:sz w:val="20"/>
          <w:szCs w:val="20"/>
        </w:rPr>
        <w:t>č.</w:t>
      </w:r>
      <w:proofErr w:type="gramEnd"/>
      <w:r w:rsidR="00FC34E3" w:rsidRPr="00DC330E">
        <w:rPr>
          <w:rFonts w:ascii="Arial" w:hAnsi="Arial" w:cs="Arial"/>
          <w:b/>
          <w:sz w:val="20"/>
          <w:szCs w:val="20"/>
        </w:rPr>
        <w:t xml:space="preserve"> </w:t>
      </w:r>
      <w:r w:rsidR="00FC34E3">
        <w:rPr>
          <w:rFonts w:ascii="Arial" w:hAnsi="Arial" w:cs="Arial"/>
          <w:b/>
          <w:sz w:val="20"/>
          <w:szCs w:val="20"/>
        </w:rPr>
        <w:t>135/31, 135/6, 135/35, 135/11 a 135/18</w:t>
      </w:r>
      <w:r w:rsidR="00FC34E3" w:rsidRPr="00DC330E">
        <w:rPr>
          <w:rFonts w:ascii="Arial" w:hAnsi="Arial" w:cs="Arial"/>
          <w:b/>
          <w:sz w:val="20"/>
          <w:szCs w:val="20"/>
        </w:rPr>
        <w:t xml:space="preserve"> </w:t>
      </w:r>
      <w:r w:rsidRPr="008A1EC0">
        <w:rPr>
          <w:rFonts w:ascii="Arial" w:hAnsi="Arial" w:cs="Arial"/>
          <w:sz w:val="20"/>
          <w:szCs w:val="20"/>
        </w:rPr>
        <w:t>(dále také jako „</w:t>
      </w:r>
      <w:r w:rsidRPr="008A1EC0">
        <w:rPr>
          <w:rFonts w:ascii="Arial" w:hAnsi="Arial" w:cs="Arial"/>
          <w:b/>
          <w:sz w:val="20"/>
          <w:szCs w:val="20"/>
        </w:rPr>
        <w:t>Dílo</w:t>
      </w:r>
      <w:r w:rsidRPr="008A1EC0">
        <w:rPr>
          <w:rFonts w:ascii="Arial" w:hAnsi="Arial" w:cs="Arial"/>
          <w:sz w:val="20"/>
          <w:szCs w:val="20"/>
        </w:rPr>
        <w:t>“ nebo „</w:t>
      </w:r>
      <w:r w:rsidRPr="008A1EC0">
        <w:rPr>
          <w:rFonts w:ascii="Arial" w:hAnsi="Arial" w:cs="Arial"/>
          <w:b/>
          <w:sz w:val="20"/>
          <w:szCs w:val="20"/>
        </w:rPr>
        <w:t>stavba</w:t>
      </w:r>
      <w:r w:rsidRPr="008A1EC0">
        <w:rPr>
          <w:rFonts w:ascii="Arial" w:hAnsi="Arial" w:cs="Arial"/>
          <w:sz w:val="20"/>
          <w:szCs w:val="20"/>
        </w:rPr>
        <w:t xml:space="preserve">“), a takto zhotovené Dílo předat Objednateli. </w:t>
      </w:r>
      <w:r w:rsidR="00A8454C" w:rsidRPr="008A1EC0">
        <w:rPr>
          <w:rFonts w:ascii="Arial" w:hAnsi="Arial" w:cs="Arial"/>
          <w:sz w:val="20"/>
          <w:szCs w:val="20"/>
        </w:rPr>
        <w:t>Dílo bude provedeno v souladu s technickými normami, bezpečnostními předpisy a při dodržení standardních</w:t>
      </w:r>
      <w:r w:rsidR="00A8454C">
        <w:rPr>
          <w:rFonts w:ascii="Arial" w:hAnsi="Arial" w:cs="Arial"/>
          <w:sz w:val="20"/>
          <w:szCs w:val="20"/>
        </w:rPr>
        <w:t xml:space="preserve"> technologických postupů. </w:t>
      </w:r>
      <w:r>
        <w:rPr>
          <w:rFonts w:ascii="Arial" w:hAnsi="Arial" w:cs="Arial"/>
          <w:sz w:val="20"/>
          <w:szCs w:val="20"/>
        </w:rPr>
        <w:t xml:space="preserve">Bližší specifikace Díla a podmínky jeho zhotovení jsou uvedeny v dalších ustanoveních této smlouvy. </w:t>
      </w:r>
      <w:r>
        <w:rPr>
          <w:rFonts w:ascii="Arial" w:hAnsi="Arial"/>
          <w:sz w:val="20"/>
        </w:rPr>
        <w:t>Zhotovitel se rovněž zavazuje za podmínek sjednaných v této smlouvě odstranit jakékoli vady na Díle oznámené Objednatelem při předání Díla a/nebo v záruční době.</w:t>
      </w:r>
    </w:p>
    <w:p w:rsidR="00820C91" w:rsidRPr="00DA45B9" w:rsidRDefault="00820C91" w:rsidP="00820C91">
      <w:pPr>
        <w:jc w:val="both"/>
        <w:rPr>
          <w:rFonts w:ascii="Arial" w:hAnsi="Arial" w:cs="Arial"/>
          <w:sz w:val="20"/>
          <w:szCs w:val="20"/>
        </w:rPr>
      </w:pPr>
    </w:p>
    <w:p w:rsidR="00820C91" w:rsidRDefault="00820C91" w:rsidP="00820C91">
      <w:pPr>
        <w:numPr>
          <w:ilvl w:val="1"/>
          <w:numId w:val="3"/>
        </w:numPr>
        <w:tabs>
          <w:tab w:val="clear" w:pos="360"/>
          <w:tab w:val="num" w:pos="540"/>
        </w:tabs>
        <w:ind w:left="540" w:hanging="540"/>
        <w:jc w:val="both"/>
        <w:rPr>
          <w:rFonts w:ascii="Arial" w:hAnsi="Arial" w:cs="Arial"/>
          <w:sz w:val="20"/>
          <w:szCs w:val="20"/>
        </w:rPr>
      </w:pPr>
      <w:r>
        <w:rPr>
          <w:rFonts w:ascii="Arial" w:hAnsi="Arial" w:cs="Arial"/>
          <w:sz w:val="20"/>
          <w:szCs w:val="20"/>
        </w:rPr>
        <w:t xml:space="preserve">Objednatel se zavazuje poskytnout Zhotoviteli dohodnuté spolupůsobení, řádně provedené a dokončené Dílo převzít a </w:t>
      </w:r>
      <w:r>
        <w:rPr>
          <w:rFonts w:ascii="Arial" w:hAnsi="Arial"/>
          <w:sz w:val="20"/>
        </w:rPr>
        <w:t xml:space="preserve">zaplatit Zhotoviteli odměnu za provedení Díla v souladu s touto smlouvou.  </w:t>
      </w:r>
    </w:p>
    <w:p w:rsidR="00820C91" w:rsidRDefault="00820C91" w:rsidP="00820C91">
      <w:pPr>
        <w:overflowPunct w:val="0"/>
        <w:autoSpaceDE w:val="0"/>
        <w:autoSpaceDN w:val="0"/>
        <w:adjustRightInd w:val="0"/>
        <w:ind w:left="540" w:hanging="540"/>
        <w:jc w:val="both"/>
        <w:textAlignment w:val="baseline"/>
        <w:rPr>
          <w:sz w:val="22"/>
          <w:szCs w:val="22"/>
        </w:rPr>
      </w:pPr>
    </w:p>
    <w:p w:rsidR="00820C91" w:rsidRDefault="00820C91" w:rsidP="00820C91">
      <w:pPr>
        <w:overflowPunct w:val="0"/>
        <w:autoSpaceDE w:val="0"/>
        <w:autoSpaceDN w:val="0"/>
        <w:adjustRightInd w:val="0"/>
        <w:ind w:left="540" w:hanging="540"/>
        <w:jc w:val="center"/>
        <w:textAlignment w:val="baseline"/>
        <w:rPr>
          <w:rFonts w:ascii="Arial" w:hAnsi="Arial" w:cs="Arial"/>
          <w:b/>
          <w:sz w:val="20"/>
          <w:szCs w:val="20"/>
        </w:rPr>
      </w:pPr>
    </w:p>
    <w:p w:rsidR="00820C91" w:rsidRPr="00D23282" w:rsidRDefault="00820C91" w:rsidP="00820C91">
      <w:pPr>
        <w:overflowPunct w:val="0"/>
        <w:autoSpaceDE w:val="0"/>
        <w:autoSpaceDN w:val="0"/>
        <w:adjustRightInd w:val="0"/>
        <w:ind w:left="540" w:hanging="540"/>
        <w:jc w:val="center"/>
        <w:textAlignment w:val="baseline"/>
        <w:rPr>
          <w:rFonts w:ascii="Arial" w:hAnsi="Arial" w:cs="Arial"/>
          <w:sz w:val="20"/>
          <w:szCs w:val="20"/>
        </w:rPr>
      </w:pPr>
      <w:r w:rsidRPr="00D23282">
        <w:rPr>
          <w:rFonts w:ascii="Arial" w:hAnsi="Arial" w:cs="Arial"/>
          <w:sz w:val="20"/>
          <w:szCs w:val="20"/>
        </w:rPr>
        <w:t>Část III.</w:t>
      </w:r>
    </w:p>
    <w:p w:rsidR="00820C91" w:rsidRDefault="00820C91" w:rsidP="00820C91">
      <w:pPr>
        <w:overflowPunct w:val="0"/>
        <w:autoSpaceDE w:val="0"/>
        <w:autoSpaceDN w:val="0"/>
        <w:adjustRightInd w:val="0"/>
        <w:ind w:left="540" w:hanging="540"/>
        <w:jc w:val="center"/>
        <w:textAlignment w:val="baseline"/>
        <w:rPr>
          <w:rFonts w:ascii="Arial" w:hAnsi="Arial" w:cs="Arial"/>
          <w:b/>
          <w:sz w:val="20"/>
          <w:szCs w:val="20"/>
        </w:rPr>
      </w:pPr>
      <w:r>
        <w:rPr>
          <w:rFonts w:ascii="Arial" w:hAnsi="Arial" w:cs="Arial"/>
          <w:b/>
          <w:sz w:val="20"/>
          <w:szCs w:val="20"/>
        </w:rPr>
        <w:t>Zadávací dokumentace, místo realizace Díla, rozsah Díla</w:t>
      </w:r>
    </w:p>
    <w:p w:rsidR="00820C91" w:rsidRDefault="00820C91" w:rsidP="00820C91">
      <w:pPr>
        <w:overflowPunct w:val="0"/>
        <w:autoSpaceDE w:val="0"/>
        <w:autoSpaceDN w:val="0"/>
        <w:adjustRightInd w:val="0"/>
        <w:ind w:left="540" w:hanging="540"/>
        <w:jc w:val="center"/>
        <w:textAlignment w:val="baseline"/>
        <w:rPr>
          <w:rFonts w:ascii="Arial" w:hAnsi="Arial" w:cs="Arial"/>
          <w:b/>
          <w:sz w:val="20"/>
          <w:szCs w:val="20"/>
        </w:rPr>
      </w:pPr>
    </w:p>
    <w:p w:rsidR="00820C91" w:rsidRDefault="00820C91" w:rsidP="00820C91">
      <w:pPr>
        <w:overflowPunct w:val="0"/>
        <w:autoSpaceDE w:val="0"/>
        <w:autoSpaceDN w:val="0"/>
        <w:adjustRightInd w:val="0"/>
        <w:ind w:left="540" w:hanging="540"/>
        <w:jc w:val="both"/>
        <w:textAlignment w:val="baseline"/>
        <w:rPr>
          <w:rFonts w:ascii="Arial" w:hAnsi="Arial" w:cs="Arial"/>
          <w:sz w:val="20"/>
          <w:szCs w:val="20"/>
        </w:rPr>
      </w:pPr>
      <w:r>
        <w:rPr>
          <w:rFonts w:ascii="Arial" w:hAnsi="Arial" w:cs="Arial"/>
          <w:sz w:val="20"/>
          <w:szCs w:val="20"/>
        </w:rPr>
        <w:t>3.1</w:t>
      </w:r>
      <w:r>
        <w:rPr>
          <w:rFonts w:ascii="Arial" w:hAnsi="Arial" w:cs="Arial"/>
          <w:sz w:val="20"/>
          <w:szCs w:val="20"/>
        </w:rPr>
        <w:tab/>
        <w:t>Zhotovitel se zavazuje provést Dílo podle:</w:t>
      </w:r>
    </w:p>
    <w:p w:rsidR="00820C91" w:rsidRDefault="00820C91" w:rsidP="00820C91">
      <w:pPr>
        <w:overflowPunct w:val="0"/>
        <w:autoSpaceDE w:val="0"/>
        <w:autoSpaceDN w:val="0"/>
        <w:adjustRightInd w:val="0"/>
        <w:ind w:left="540" w:hanging="540"/>
        <w:jc w:val="both"/>
        <w:textAlignment w:val="baseline"/>
        <w:rPr>
          <w:rFonts w:ascii="Arial" w:hAnsi="Arial" w:cs="Arial"/>
          <w:sz w:val="20"/>
          <w:szCs w:val="20"/>
        </w:rPr>
      </w:pPr>
    </w:p>
    <w:p w:rsidR="00820C91" w:rsidRPr="00FC34E3" w:rsidRDefault="00820C91" w:rsidP="00820C91">
      <w:pPr>
        <w:numPr>
          <w:ilvl w:val="0"/>
          <w:numId w:val="4"/>
        </w:numPr>
        <w:tabs>
          <w:tab w:val="clear" w:pos="1065"/>
          <w:tab w:val="num" w:pos="1440"/>
        </w:tabs>
        <w:overflowPunct w:val="0"/>
        <w:autoSpaceDE w:val="0"/>
        <w:autoSpaceDN w:val="0"/>
        <w:adjustRightInd w:val="0"/>
        <w:ind w:left="1440"/>
        <w:jc w:val="both"/>
        <w:textAlignment w:val="baseline"/>
        <w:rPr>
          <w:rFonts w:ascii="Arial" w:hAnsi="Arial" w:cs="Arial"/>
          <w:sz w:val="20"/>
          <w:szCs w:val="20"/>
        </w:rPr>
      </w:pPr>
      <w:r w:rsidRPr="00FC34E3">
        <w:rPr>
          <w:rFonts w:ascii="Arial" w:hAnsi="Arial" w:cs="Arial"/>
          <w:sz w:val="20"/>
          <w:szCs w:val="20"/>
        </w:rPr>
        <w:t xml:space="preserve">Zpracované PD </w:t>
      </w:r>
      <w:r w:rsidR="001A5E05" w:rsidRPr="00FC34E3">
        <w:rPr>
          <w:rFonts w:ascii="Arial" w:hAnsi="Arial" w:cs="Arial"/>
          <w:sz w:val="20"/>
          <w:szCs w:val="20"/>
        </w:rPr>
        <w:t>z </w:t>
      </w:r>
      <w:r w:rsidR="00FC34E3" w:rsidRPr="00FC34E3">
        <w:rPr>
          <w:rFonts w:ascii="Arial" w:hAnsi="Arial" w:cs="Arial"/>
          <w:sz w:val="20"/>
          <w:szCs w:val="20"/>
        </w:rPr>
        <w:t>listopadu</w:t>
      </w:r>
      <w:r w:rsidR="001A5E05" w:rsidRPr="00FC34E3">
        <w:rPr>
          <w:rFonts w:ascii="Arial" w:hAnsi="Arial" w:cs="Arial"/>
          <w:sz w:val="20"/>
          <w:szCs w:val="20"/>
        </w:rPr>
        <w:t xml:space="preserve"> 201</w:t>
      </w:r>
      <w:r w:rsidR="00A81771" w:rsidRPr="00FC34E3">
        <w:rPr>
          <w:rFonts w:ascii="Arial" w:hAnsi="Arial" w:cs="Arial"/>
          <w:sz w:val="20"/>
          <w:szCs w:val="20"/>
        </w:rPr>
        <w:t>6</w:t>
      </w:r>
      <w:r w:rsidR="00AE1A2A" w:rsidRPr="00FC34E3">
        <w:rPr>
          <w:rFonts w:ascii="Arial" w:hAnsi="Arial" w:cs="Arial"/>
          <w:sz w:val="20"/>
          <w:szCs w:val="20"/>
        </w:rPr>
        <w:t xml:space="preserve"> Ing. </w:t>
      </w:r>
      <w:r w:rsidR="00FC34E3" w:rsidRPr="00FC34E3">
        <w:rPr>
          <w:rFonts w:ascii="Arial" w:hAnsi="Arial" w:cs="Arial"/>
          <w:sz w:val="20"/>
          <w:szCs w:val="20"/>
        </w:rPr>
        <w:t>Karlem Fouskem</w:t>
      </w:r>
      <w:r w:rsidR="00EE16D5" w:rsidRPr="00FC34E3">
        <w:rPr>
          <w:rFonts w:ascii="Arial" w:hAnsi="Arial" w:cs="Arial"/>
          <w:sz w:val="20"/>
          <w:szCs w:val="20"/>
        </w:rPr>
        <w:t xml:space="preserve"> </w:t>
      </w:r>
      <w:r w:rsidRPr="00FC34E3">
        <w:rPr>
          <w:rFonts w:ascii="Arial" w:hAnsi="Arial" w:cs="Arial"/>
          <w:sz w:val="20"/>
          <w:szCs w:val="20"/>
        </w:rPr>
        <w:t>v návaznosti na předloženou nabídku</w:t>
      </w:r>
      <w:r w:rsidR="00167ADE" w:rsidRPr="00FC34E3">
        <w:rPr>
          <w:rFonts w:ascii="Arial" w:hAnsi="Arial" w:cs="Arial"/>
          <w:sz w:val="20"/>
          <w:szCs w:val="20"/>
        </w:rPr>
        <w:t xml:space="preserve"> z výběrového řízení </w:t>
      </w:r>
      <w:r w:rsidRPr="00FC34E3">
        <w:rPr>
          <w:rFonts w:ascii="Arial" w:hAnsi="Arial" w:cs="Arial"/>
          <w:sz w:val="20"/>
          <w:szCs w:val="20"/>
        </w:rPr>
        <w:t>ze dne</w:t>
      </w:r>
      <w:r w:rsidR="00065894" w:rsidRPr="00FC34E3">
        <w:rPr>
          <w:rFonts w:ascii="Arial" w:hAnsi="Arial" w:cs="Arial"/>
          <w:sz w:val="20"/>
          <w:szCs w:val="20"/>
        </w:rPr>
        <w:t xml:space="preserve"> </w:t>
      </w:r>
      <w:r w:rsidR="00177A0B" w:rsidRPr="00177A0B">
        <w:rPr>
          <w:rFonts w:ascii="Arial" w:hAnsi="Arial" w:cs="Arial"/>
          <w:sz w:val="20"/>
          <w:szCs w:val="20"/>
        </w:rPr>
        <w:t>7</w:t>
      </w:r>
      <w:r w:rsidR="00065894" w:rsidRPr="00177A0B">
        <w:rPr>
          <w:rFonts w:ascii="Arial" w:hAnsi="Arial" w:cs="Arial"/>
          <w:sz w:val="20"/>
          <w:szCs w:val="20"/>
        </w:rPr>
        <w:t>.</w:t>
      </w:r>
      <w:r w:rsidR="00177A0B" w:rsidRPr="00177A0B">
        <w:rPr>
          <w:rFonts w:ascii="Arial" w:hAnsi="Arial" w:cs="Arial"/>
          <w:sz w:val="20"/>
          <w:szCs w:val="20"/>
        </w:rPr>
        <w:t xml:space="preserve"> 6</w:t>
      </w:r>
      <w:r w:rsidR="00065894" w:rsidRPr="00177A0B">
        <w:rPr>
          <w:rFonts w:ascii="Arial" w:hAnsi="Arial" w:cs="Arial"/>
          <w:sz w:val="20"/>
          <w:szCs w:val="20"/>
        </w:rPr>
        <w:t>.</w:t>
      </w:r>
      <w:r w:rsidR="00177A0B" w:rsidRPr="00177A0B">
        <w:rPr>
          <w:rFonts w:ascii="Arial" w:hAnsi="Arial" w:cs="Arial"/>
          <w:sz w:val="20"/>
          <w:szCs w:val="20"/>
        </w:rPr>
        <w:t xml:space="preserve"> </w:t>
      </w:r>
      <w:r w:rsidR="00065894" w:rsidRPr="00177A0B">
        <w:rPr>
          <w:rFonts w:ascii="Arial" w:hAnsi="Arial" w:cs="Arial"/>
          <w:sz w:val="20"/>
          <w:szCs w:val="20"/>
        </w:rPr>
        <w:t>2017</w:t>
      </w:r>
      <w:r w:rsidR="00065894" w:rsidRPr="00FC34E3">
        <w:rPr>
          <w:rFonts w:ascii="Arial" w:hAnsi="Arial" w:cs="Arial"/>
          <w:sz w:val="20"/>
          <w:szCs w:val="20"/>
        </w:rPr>
        <w:t>.</w:t>
      </w:r>
    </w:p>
    <w:p w:rsidR="00820C91" w:rsidRDefault="00820C91" w:rsidP="00820C91">
      <w:pPr>
        <w:overflowPunct w:val="0"/>
        <w:autoSpaceDE w:val="0"/>
        <w:autoSpaceDN w:val="0"/>
        <w:adjustRightInd w:val="0"/>
        <w:ind w:left="705"/>
        <w:jc w:val="both"/>
        <w:textAlignment w:val="baseline"/>
        <w:rPr>
          <w:rFonts w:ascii="Arial" w:hAnsi="Arial" w:cs="Arial"/>
          <w:sz w:val="20"/>
          <w:szCs w:val="20"/>
        </w:rPr>
      </w:pPr>
    </w:p>
    <w:p w:rsidR="00820C91" w:rsidRPr="00DA6484" w:rsidRDefault="00820C91" w:rsidP="00820C91">
      <w:pPr>
        <w:overflowPunct w:val="0"/>
        <w:autoSpaceDE w:val="0"/>
        <w:autoSpaceDN w:val="0"/>
        <w:adjustRightInd w:val="0"/>
        <w:ind w:left="540"/>
        <w:jc w:val="both"/>
        <w:textAlignment w:val="baseline"/>
        <w:rPr>
          <w:rFonts w:ascii="Arial" w:hAnsi="Arial" w:cs="Arial"/>
          <w:sz w:val="20"/>
          <w:szCs w:val="20"/>
        </w:rPr>
      </w:pPr>
      <w:r w:rsidRPr="00DA6484">
        <w:rPr>
          <w:rFonts w:ascii="Arial" w:hAnsi="Arial" w:cs="Arial"/>
          <w:sz w:val="20"/>
          <w:szCs w:val="20"/>
        </w:rPr>
        <w:t>Zhotovitel podpise</w:t>
      </w:r>
      <w:r>
        <w:rPr>
          <w:rFonts w:ascii="Arial" w:hAnsi="Arial" w:cs="Arial"/>
          <w:sz w:val="20"/>
          <w:szCs w:val="20"/>
        </w:rPr>
        <w:t>m této smlouvy potvrzuje, že zadání od objednatele</w:t>
      </w:r>
      <w:r w:rsidRPr="00DA6484">
        <w:rPr>
          <w:rFonts w:ascii="Arial" w:hAnsi="Arial" w:cs="Arial"/>
          <w:sz w:val="20"/>
          <w:szCs w:val="20"/>
        </w:rPr>
        <w:t xml:space="preserve"> dostatečně podrobně posoudil a prověřil a považuje j</w:t>
      </w:r>
      <w:r>
        <w:rPr>
          <w:rFonts w:ascii="Arial" w:hAnsi="Arial" w:cs="Arial"/>
          <w:sz w:val="20"/>
          <w:szCs w:val="20"/>
        </w:rPr>
        <w:t>ej</w:t>
      </w:r>
      <w:r w:rsidRPr="00DA6484">
        <w:rPr>
          <w:rFonts w:ascii="Arial" w:hAnsi="Arial" w:cs="Arial"/>
          <w:sz w:val="20"/>
          <w:szCs w:val="20"/>
        </w:rPr>
        <w:t xml:space="preserve"> za dostatečný podklad pro sjednání této smlouvy</w:t>
      </w:r>
      <w:r>
        <w:rPr>
          <w:rFonts w:ascii="Arial" w:hAnsi="Arial" w:cs="Arial"/>
          <w:sz w:val="20"/>
          <w:szCs w:val="20"/>
        </w:rPr>
        <w:t xml:space="preserve"> a pro provedení Díla dle této smlouvy</w:t>
      </w:r>
      <w:r w:rsidR="004F74F9">
        <w:rPr>
          <w:rFonts w:ascii="Arial" w:hAnsi="Arial" w:cs="Arial"/>
          <w:sz w:val="20"/>
          <w:szCs w:val="20"/>
        </w:rPr>
        <w:t>, a dále potvrzuje, že prověřil</w:t>
      </w:r>
      <w:r w:rsidR="004F74F9" w:rsidRPr="004F74F9">
        <w:rPr>
          <w:rFonts w:ascii="Arial" w:hAnsi="Arial" w:cs="Arial"/>
          <w:sz w:val="20"/>
          <w:szCs w:val="20"/>
        </w:rPr>
        <w:t xml:space="preserve"> správnost výměr a počtů uvedených v Zadávací dokumentaci, a nebude v průběhu realizace Díla uplatňovat jakékoliv nároky na změnu Smlouvy o dílo plynoucí z nepřesností výměr nebo počtů, popřípadě z chybných údajů.</w:t>
      </w:r>
    </w:p>
    <w:p w:rsidR="00820C91" w:rsidRDefault="00820C91" w:rsidP="00820C91">
      <w:pPr>
        <w:overflowPunct w:val="0"/>
        <w:autoSpaceDE w:val="0"/>
        <w:autoSpaceDN w:val="0"/>
        <w:adjustRightInd w:val="0"/>
        <w:jc w:val="both"/>
        <w:textAlignment w:val="baseline"/>
        <w:rPr>
          <w:rFonts w:ascii="Arial" w:hAnsi="Arial" w:cs="Arial"/>
          <w:sz w:val="20"/>
          <w:szCs w:val="20"/>
        </w:rPr>
      </w:pPr>
    </w:p>
    <w:p w:rsidR="00820C91" w:rsidRDefault="00820C91" w:rsidP="00820C91">
      <w:pPr>
        <w:overflowPunct w:val="0"/>
        <w:autoSpaceDE w:val="0"/>
        <w:autoSpaceDN w:val="0"/>
        <w:adjustRightInd w:val="0"/>
        <w:ind w:left="540" w:hanging="540"/>
        <w:jc w:val="both"/>
        <w:textAlignment w:val="baseline"/>
        <w:rPr>
          <w:rFonts w:ascii="Arial" w:hAnsi="Arial" w:cs="Arial"/>
          <w:sz w:val="20"/>
          <w:szCs w:val="20"/>
        </w:rPr>
      </w:pPr>
      <w:r>
        <w:rPr>
          <w:rFonts w:ascii="Arial" w:hAnsi="Arial" w:cs="Arial"/>
          <w:sz w:val="20"/>
          <w:szCs w:val="20"/>
        </w:rPr>
        <w:t xml:space="preserve">3.2 </w:t>
      </w:r>
      <w:r>
        <w:rPr>
          <w:rFonts w:ascii="Arial" w:hAnsi="Arial" w:cs="Arial"/>
          <w:sz w:val="20"/>
          <w:szCs w:val="20"/>
        </w:rPr>
        <w:tab/>
        <w:t xml:space="preserve">Vzhledem k tomu, že předmětem Díla je </w:t>
      </w:r>
      <w:r w:rsidR="00AE1A2A">
        <w:rPr>
          <w:rFonts w:ascii="Arial" w:hAnsi="Arial" w:cs="Arial"/>
          <w:sz w:val="20"/>
          <w:szCs w:val="20"/>
        </w:rPr>
        <w:t>oprava</w:t>
      </w:r>
      <w:r>
        <w:rPr>
          <w:rFonts w:ascii="Arial" w:hAnsi="Arial" w:cs="Arial"/>
          <w:sz w:val="20"/>
          <w:szCs w:val="20"/>
        </w:rPr>
        <w:t xml:space="preserve"> výše uvedené Nemovitosti, bude Zhotovitel provádět Dílo v místě umístění Nemovitosti (dále také jako „</w:t>
      </w:r>
      <w:r w:rsidRPr="007F12C0">
        <w:rPr>
          <w:rFonts w:ascii="Arial" w:hAnsi="Arial" w:cs="Arial"/>
          <w:b/>
          <w:sz w:val="20"/>
          <w:szCs w:val="20"/>
        </w:rPr>
        <w:t>Místo provedení Díla</w:t>
      </w:r>
      <w:r>
        <w:rPr>
          <w:rFonts w:ascii="Arial" w:hAnsi="Arial" w:cs="Arial"/>
          <w:sz w:val="20"/>
          <w:szCs w:val="20"/>
        </w:rPr>
        <w:t>“).</w:t>
      </w:r>
    </w:p>
    <w:p w:rsidR="00820C91" w:rsidRDefault="00820C91" w:rsidP="00820C91">
      <w:pPr>
        <w:overflowPunct w:val="0"/>
        <w:autoSpaceDE w:val="0"/>
        <w:autoSpaceDN w:val="0"/>
        <w:adjustRightInd w:val="0"/>
        <w:ind w:left="540" w:hanging="540"/>
        <w:jc w:val="both"/>
        <w:textAlignment w:val="baseline"/>
        <w:rPr>
          <w:rFonts w:ascii="Arial" w:hAnsi="Arial" w:cs="Arial"/>
          <w:sz w:val="20"/>
          <w:szCs w:val="20"/>
        </w:rPr>
      </w:pPr>
    </w:p>
    <w:p w:rsidR="00820C91" w:rsidRDefault="00820C91" w:rsidP="00820C91">
      <w:pPr>
        <w:overflowPunct w:val="0"/>
        <w:autoSpaceDE w:val="0"/>
        <w:autoSpaceDN w:val="0"/>
        <w:adjustRightInd w:val="0"/>
        <w:ind w:left="540" w:hanging="540"/>
        <w:jc w:val="both"/>
        <w:textAlignment w:val="baseline"/>
        <w:rPr>
          <w:rFonts w:ascii="Arial" w:hAnsi="Arial" w:cs="Arial"/>
          <w:sz w:val="20"/>
          <w:szCs w:val="20"/>
        </w:rPr>
      </w:pPr>
      <w:r>
        <w:rPr>
          <w:rFonts w:ascii="Arial" w:hAnsi="Arial" w:cs="Arial"/>
          <w:sz w:val="20"/>
          <w:szCs w:val="20"/>
        </w:rPr>
        <w:t>3.3</w:t>
      </w:r>
      <w:r>
        <w:rPr>
          <w:rFonts w:ascii="Arial" w:hAnsi="Arial" w:cs="Arial"/>
          <w:sz w:val="20"/>
          <w:szCs w:val="20"/>
        </w:rPr>
        <w:tab/>
        <w:t>Dílo podle této smlouvy zahrnuje:</w:t>
      </w:r>
    </w:p>
    <w:p w:rsidR="00820C91" w:rsidRDefault="00820C91" w:rsidP="00820C91">
      <w:pPr>
        <w:overflowPunct w:val="0"/>
        <w:autoSpaceDE w:val="0"/>
        <w:autoSpaceDN w:val="0"/>
        <w:adjustRightInd w:val="0"/>
        <w:jc w:val="both"/>
        <w:textAlignment w:val="baseline"/>
        <w:rPr>
          <w:rFonts w:ascii="Arial" w:hAnsi="Arial" w:cs="Arial"/>
          <w:sz w:val="20"/>
          <w:szCs w:val="20"/>
        </w:rPr>
      </w:pPr>
    </w:p>
    <w:p w:rsidR="00820C91" w:rsidRPr="00C23FBE" w:rsidRDefault="00820C91" w:rsidP="00820C91">
      <w:pPr>
        <w:numPr>
          <w:ilvl w:val="0"/>
          <w:numId w:val="5"/>
        </w:numPr>
        <w:tabs>
          <w:tab w:val="clear" w:pos="1800"/>
          <w:tab w:val="num" w:pos="1440"/>
        </w:tabs>
        <w:overflowPunct w:val="0"/>
        <w:autoSpaceDE w:val="0"/>
        <w:autoSpaceDN w:val="0"/>
        <w:adjustRightInd w:val="0"/>
        <w:ind w:left="1440"/>
        <w:jc w:val="both"/>
        <w:textAlignment w:val="baseline"/>
        <w:rPr>
          <w:rFonts w:ascii="Arial" w:hAnsi="Arial" w:cs="Arial"/>
          <w:sz w:val="20"/>
          <w:szCs w:val="20"/>
        </w:rPr>
      </w:pPr>
      <w:r w:rsidRPr="00C23FBE">
        <w:rPr>
          <w:rFonts w:ascii="Arial" w:hAnsi="Arial" w:cs="Arial"/>
          <w:sz w:val="20"/>
          <w:szCs w:val="20"/>
        </w:rPr>
        <w:t xml:space="preserve">přípravu staveniště pro výstavbu, </w:t>
      </w:r>
      <w:r w:rsidRPr="00C23FBE">
        <w:rPr>
          <w:rFonts w:ascii="Arial" w:hAnsi="Arial" w:cs="Arial"/>
          <w:bCs/>
          <w:sz w:val="20"/>
          <w:szCs w:val="20"/>
        </w:rPr>
        <w:t xml:space="preserve">sestávající zejména z </w:t>
      </w:r>
      <w:r w:rsidRPr="00C23FBE">
        <w:rPr>
          <w:rFonts w:ascii="Arial" w:hAnsi="Arial" w:cs="Arial"/>
          <w:sz w:val="20"/>
          <w:szCs w:val="20"/>
        </w:rPr>
        <w:t>nezbytných příprav staveniště</w:t>
      </w:r>
      <w:r w:rsidRPr="00C23FBE">
        <w:rPr>
          <w:rFonts w:ascii="Arial" w:hAnsi="Arial" w:cs="Arial"/>
          <w:bCs/>
          <w:sz w:val="20"/>
          <w:szCs w:val="20"/>
        </w:rPr>
        <w:t xml:space="preserve">, </w:t>
      </w:r>
      <w:r w:rsidRPr="00C23FBE">
        <w:rPr>
          <w:rFonts w:ascii="Arial" w:hAnsi="Arial" w:cs="Arial"/>
          <w:sz w:val="20"/>
          <w:szCs w:val="20"/>
        </w:rPr>
        <w:t xml:space="preserve">včetně odvozu a likvidace materiálu; </w:t>
      </w:r>
    </w:p>
    <w:p w:rsidR="00820C91" w:rsidRPr="00C23FBE" w:rsidRDefault="00820C91" w:rsidP="00820C91">
      <w:pPr>
        <w:overflowPunct w:val="0"/>
        <w:autoSpaceDE w:val="0"/>
        <w:autoSpaceDN w:val="0"/>
        <w:adjustRightInd w:val="0"/>
        <w:ind w:left="1080"/>
        <w:jc w:val="both"/>
        <w:textAlignment w:val="baseline"/>
        <w:rPr>
          <w:rFonts w:ascii="Arial" w:hAnsi="Arial" w:cs="Arial"/>
          <w:sz w:val="20"/>
          <w:szCs w:val="20"/>
        </w:rPr>
      </w:pPr>
    </w:p>
    <w:p w:rsidR="00820C91" w:rsidRPr="00C23FBE" w:rsidRDefault="00820C91" w:rsidP="00820C91">
      <w:pPr>
        <w:numPr>
          <w:ilvl w:val="0"/>
          <w:numId w:val="5"/>
        </w:numPr>
        <w:tabs>
          <w:tab w:val="clear" w:pos="1800"/>
          <w:tab w:val="num" w:pos="1440"/>
        </w:tabs>
        <w:overflowPunct w:val="0"/>
        <w:autoSpaceDE w:val="0"/>
        <w:autoSpaceDN w:val="0"/>
        <w:adjustRightInd w:val="0"/>
        <w:ind w:left="1440"/>
        <w:jc w:val="both"/>
        <w:textAlignment w:val="baseline"/>
        <w:rPr>
          <w:rFonts w:ascii="Arial" w:hAnsi="Arial" w:cs="Arial"/>
          <w:sz w:val="20"/>
          <w:szCs w:val="20"/>
        </w:rPr>
      </w:pPr>
      <w:r w:rsidRPr="00C23FBE">
        <w:rPr>
          <w:rFonts w:ascii="Arial" w:hAnsi="Arial" w:cs="Arial"/>
          <w:bCs/>
          <w:sz w:val="20"/>
          <w:szCs w:val="20"/>
        </w:rPr>
        <w:t xml:space="preserve">provedení </w:t>
      </w:r>
      <w:r w:rsidRPr="00C23FBE">
        <w:rPr>
          <w:rFonts w:ascii="Arial" w:hAnsi="Arial" w:cs="Arial"/>
          <w:sz w:val="20"/>
          <w:szCs w:val="20"/>
        </w:rPr>
        <w:t xml:space="preserve">stavby, jak je vymezena v čl. 2.1 této smlouvy, a všech se stavbou souvisejících stavebních prací, řemesel, věcí a materiálů, tj. zhotovení věcí </w:t>
      </w:r>
      <w:r w:rsidRPr="00C23FBE">
        <w:rPr>
          <w:rFonts w:ascii="Arial" w:hAnsi="Arial" w:cs="Arial"/>
          <w:sz w:val="20"/>
          <w:szCs w:val="20"/>
        </w:rPr>
        <w:lastRenderedPageBreak/>
        <w:t>potřebných k provedení Díla, včetně všech souvisejících stavebních prací, všech věcí a materiálů potřebných k provedení Díla.</w:t>
      </w:r>
    </w:p>
    <w:p w:rsidR="00820C91" w:rsidRPr="00C23FBE" w:rsidRDefault="00820C91" w:rsidP="00820C91">
      <w:pPr>
        <w:overflowPunct w:val="0"/>
        <w:autoSpaceDE w:val="0"/>
        <w:autoSpaceDN w:val="0"/>
        <w:adjustRightInd w:val="0"/>
        <w:jc w:val="both"/>
        <w:textAlignment w:val="baseline"/>
        <w:rPr>
          <w:rFonts w:ascii="Arial" w:hAnsi="Arial" w:cs="Arial"/>
          <w:sz w:val="20"/>
          <w:szCs w:val="20"/>
        </w:rPr>
      </w:pPr>
    </w:p>
    <w:p w:rsidR="00820C91" w:rsidRPr="00C23FBE" w:rsidRDefault="00820C91" w:rsidP="00820C91">
      <w:pPr>
        <w:numPr>
          <w:ilvl w:val="0"/>
          <w:numId w:val="5"/>
        </w:numPr>
        <w:tabs>
          <w:tab w:val="clear" w:pos="1800"/>
          <w:tab w:val="num" w:pos="1440"/>
        </w:tabs>
        <w:overflowPunct w:val="0"/>
        <w:autoSpaceDE w:val="0"/>
        <w:autoSpaceDN w:val="0"/>
        <w:adjustRightInd w:val="0"/>
        <w:ind w:left="1440"/>
        <w:jc w:val="both"/>
        <w:textAlignment w:val="baseline"/>
        <w:rPr>
          <w:rFonts w:ascii="Arial" w:hAnsi="Arial" w:cs="Arial"/>
          <w:sz w:val="20"/>
          <w:szCs w:val="20"/>
        </w:rPr>
      </w:pPr>
      <w:r w:rsidRPr="00C23FBE">
        <w:rPr>
          <w:rFonts w:ascii="Arial" w:hAnsi="Arial" w:cs="Arial"/>
          <w:sz w:val="20"/>
          <w:szCs w:val="20"/>
        </w:rPr>
        <w:t xml:space="preserve">provedení dohodnutých, stanovených či předepsaných </w:t>
      </w:r>
      <w:r w:rsidRPr="00C23FBE">
        <w:rPr>
          <w:rFonts w:ascii="Arial" w:hAnsi="Arial" w:cs="Arial"/>
          <w:bCs/>
          <w:sz w:val="20"/>
          <w:szCs w:val="20"/>
        </w:rPr>
        <w:t>zkoušek</w:t>
      </w:r>
      <w:r w:rsidRPr="00C23FBE">
        <w:rPr>
          <w:rFonts w:ascii="Arial" w:hAnsi="Arial" w:cs="Arial"/>
          <w:sz w:val="20"/>
          <w:szCs w:val="20"/>
        </w:rPr>
        <w:t xml:space="preserve"> k ověření kvality, funkčnosti a řádného provedení Díla (příp. jeho částí);  </w:t>
      </w:r>
    </w:p>
    <w:p w:rsidR="00820C91" w:rsidRPr="00C23FBE" w:rsidRDefault="00820C91" w:rsidP="00820C91">
      <w:pPr>
        <w:overflowPunct w:val="0"/>
        <w:autoSpaceDE w:val="0"/>
        <w:autoSpaceDN w:val="0"/>
        <w:adjustRightInd w:val="0"/>
        <w:jc w:val="both"/>
        <w:textAlignment w:val="baseline"/>
        <w:rPr>
          <w:rFonts w:ascii="Arial" w:hAnsi="Arial" w:cs="Arial"/>
          <w:sz w:val="20"/>
          <w:szCs w:val="20"/>
        </w:rPr>
      </w:pPr>
    </w:p>
    <w:p w:rsidR="00820C91" w:rsidRPr="00C23FBE" w:rsidRDefault="00820C91" w:rsidP="00820C91">
      <w:pPr>
        <w:overflowPunct w:val="0"/>
        <w:autoSpaceDE w:val="0"/>
        <w:autoSpaceDN w:val="0"/>
        <w:adjustRightInd w:val="0"/>
        <w:jc w:val="both"/>
        <w:textAlignment w:val="baseline"/>
        <w:rPr>
          <w:rFonts w:ascii="Arial" w:hAnsi="Arial" w:cs="Arial"/>
          <w:sz w:val="20"/>
          <w:szCs w:val="20"/>
        </w:rPr>
      </w:pPr>
    </w:p>
    <w:p w:rsidR="00820C91" w:rsidRPr="00C23FBE" w:rsidRDefault="00820C91" w:rsidP="00820C91">
      <w:pPr>
        <w:numPr>
          <w:ilvl w:val="0"/>
          <w:numId w:val="5"/>
        </w:numPr>
        <w:tabs>
          <w:tab w:val="clear" w:pos="1800"/>
          <w:tab w:val="num" w:pos="1440"/>
        </w:tabs>
        <w:overflowPunct w:val="0"/>
        <w:autoSpaceDE w:val="0"/>
        <w:autoSpaceDN w:val="0"/>
        <w:adjustRightInd w:val="0"/>
        <w:ind w:left="1440"/>
        <w:jc w:val="both"/>
        <w:textAlignment w:val="baseline"/>
        <w:rPr>
          <w:rFonts w:ascii="Arial" w:hAnsi="Arial" w:cs="Arial"/>
          <w:sz w:val="20"/>
          <w:szCs w:val="20"/>
        </w:rPr>
      </w:pPr>
      <w:r w:rsidRPr="00C23FBE">
        <w:rPr>
          <w:rFonts w:ascii="Arial" w:hAnsi="Arial" w:cs="Arial"/>
          <w:sz w:val="20"/>
          <w:szCs w:val="20"/>
        </w:rPr>
        <w:t xml:space="preserve">konečný úklid Místa provedení Díla, včetně přístupových cest a souvisejících prostor; pod termín konečný úklid Místa provedení Díla spadá také odstranění dočasných objektů a zařízení nezbytných pro provedení Díla.  </w:t>
      </w:r>
    </w:p>
    <w:p w:rsidR="00820C91" w:rsidRDefault="00820C91" w:rsidP="00820C91">
      <w:pPr>
        <w:overflowPunct w:val="0"/>
        <w:autoSpaceDE w:val="0"/>
        <w:autoSpaceDN w:val="0"/>
        <w:adjustRightInd w:val="0"/>
        <w:jc w:val="both"/>
        <w:textAlignment w:val="baseline"/>
        <w:rPr>
          <w:rFonts w:ascii="Arial" w:hAnsi="Arial" w:cs="Arial"/>
          <w:sz w:val="20"/>
          <w:szCs w:val="20"/>
        </w:rPr>
      </w:pPr>
    </w:p>
    <w:p w:rsidR="00820C91" w:rsidRPr="00335850" w:rsidRDefault="00820C91" w:rsidP="00820C91">
      <w:pPr>
        <w:numPr>
          <w:ilvl w:val="1"/>
          <w:numId w:val="25"/>
        </w:numPr>
        <w:overflowPunct w:val="0"/>
        <w:autoSpaceDE w:val="0"/>
        <w:autoSpaceDN w:val="0"/>
        <w:adjustRightInd w:val="0"/>
        <w:jc w:val="both"/>
        <w:textAlignment w:val="baseline"/>
        <w:rPr>
          <w:rFonts w:ascii="Arial" w:hAnsi="Arial" w:cs="Arial"/>
          <w:sz w:val="20"/>
          <w:szCs w:val="20"/>
        </w:rPr>
      </w:pPr>
      <w:r w:rsidRPr="00335850">
        <w:rPr>
          <w:rFonts w:ascii="Arial" w:hAnsi="Arial" w:cs="Arial"/>
          <w:sz w:val="20"/>
          <w:szCs w:val="20"/>
        </w:rPr>
        <w:t>Zhotovitel potvrzuje, že v případě pozdějšího požadavku Objednatele rozšíří (případně z</w:t>
      </w:r>
      <w:r>
        <w:rPr>
          <w:rFonts w:ascii="Arial" w:hAnsi="Arial" w:cs="Arial"/>
          <w:sz w:val="20"/>
          <w:szCs w:val="20"/>
        </w:rPr>
        <w:t xml:space="preserve">úží) po vzájemné dohodě rozsah Díla </w:t>
      </w:r>
      <w:r w:rsidRPr="00335850">
        <w:rPr>
          <w:rFonts w:ascii="Arial" w:hAnsi="Arial" w:cs="Arial"/>
          <w:sz w:val="20"/>
          <w:szCs w:val="20"/>
        </w:rPr>
        <w:t>o další eventuální práce a dodávky</w:t>
      </w:r>
      <w:r w:rsidRPr="00335850">
        <w:rPr>
          <w:rFonts w:ascii="Arial" w:hAnsi="Arial" w:cs="Arial"/>
          <w:color w:val="003366"/>
          <w:sz w:val="20"/>
          <w:szCs w:val="20"/>
        </w:rPr>
        <w:t xml:space="preserve">, </w:t>
      </w:r>
      <w:r w:rsidRPr="00335850">
        <w:rPr>
          <w:rFonts w:ascii="Arial" w:hAnsi="Arial" w:cs="Arial"/>
          <w:sz w:val="20"/>
          <w:szCs w:val="20"/>
        </w:rPr>
        <w:t>jež se budou funkčně, věcně, technicky, či technologicky dotýkat Díla. Způsob sjednání případných více (méně</w:t>
      </w:r>
      <w:r>
        <w:rPr>
          <w:rFonts w:ascii="Arial" w:hAnsi="Arial" w:cs="Arial"/>
          <w:sz w:val="20"/>
          <w:szCs w:val="20"/>
        </w:rPr>
        <w:t>) prací</w:t>
      </w:r>
      <w:r w:rsidRPr="00335850">
        <w:rPr>
          <w:rFonts w:ascii="Arial" w:hAnsi="Arial" w:cs="Arial"/>
          <w:sz w:val="20"/>
          <w:szCs w:val="20"/>
        </w:rPr>
        <w:t xml:space="preserve"> je dohodnut v dalších ustanoveních </w:t>
      </w:r>
      <w:r>
        <w:rPr>
          <w:rFonts w:ascii="Arial" w:hAnsi="Arial" w:cs="Arial"/>
          <w:sz w:val="20"/>
          <w:szCs w:val="20"/>
        </w:rPr>
        <w:t xml:space="preserve">této </w:t>
      </w:r>
      <w:r w:rsidRPr="00335850">
        <w:rPr>
          <w:rFonts w:ascii="Arial" w:hAnsi="Arial" w:cs="Arial"/>
          <w:sz w:val="20"/>
          <w:szCs w:val="20"/>
        </w:rPr>
        <w:t>smlouvy.</w:t>
      </w:r>
    </w:p>
    <w:p w:rsidR="00820C91" w:rsidRDefault="00820C91" w:rsidP="00820C91">
      <w:pPr>
        <w:jc w:val="both"/>
        <w:rPr>
          <w:rFonts w:ascii="Arial" w:hAnsi="Arial" w:cs="Arial"/>
          <w:sz w:val="18"/>
        </w:rPr>
      </w:pPr>
    </w:p>
    <w:p w:rsidR="00820C91" w:rsidRDefault="00820C91" w:rsidP="00820C91">
      <w:pPr>
        <w:jc w:val="both"/>
        <w:rPr>
          <w:rFonts w:ascii="Arial" w:hAnsi="Arial" w:cs="Arial"/>
          <w:sz w:val="18"/>
        </w:rPr>
      </w:pPr>
    </w:p>
    <w:p w:rsidR="00820C91" w:rsidRDefault="00820C91" w:rsidP="00820C91">
      <w:pPr>
        <w:overflowPunct w:val="0"/>
        <w:autoSpaceDE w:val="0"/>
        <w:autoSpaceDN w:val="0"/>
        <w:adjustRightInd w:val="0"/>
        <w:jc w:val="center"/>
        <w:textAlignment w:val="baseline"/>
        <w:rPr>
          <w:rFonts w:ascii="Arial" w:hAnsi="Arial" w:cs="Arial"/>
          <w:sz w:val="20"/>
          <w:szCs w:val="20"/>
        </w:rPr>
      </w:pPr>
      <w:r>
        <w:rPr>
          <w:rFonts w:ascii="Arial" w:hAnsi="Arial" w:cs="Arial"/>
          <w:sz w:val="20"/>
          <w:szCs w:val="20"/>
        </w:rPr>
        <w:t>Část IV.</w:t>
      </w:r>
    </w:p>
    <w:p w:rsidR="00820C91" w:rsidRPr="0049481C" w:rsidRDefault="00820C91" w:rsidP="00820C91">
      <w:pPr>
        <w:overflowPunct w:val="0"/>
        <w:autoSpaceDE w:val="0"/>
        <w:autoSpaceDN w:val="0"/>
        <w:adjustRightInd w:val="0"/>
        <w:jc w:val="center"/>
        <w:textAlignment w:val="baseline"/>
        <w:rPr>
          <w:rFonts w:ascii="Arial" w:hAnsi="Arial" w:cs="Arial"/>
          <w:b/>
          <w:sz w:val="20"/>
          <w:szCs w:val="20"/>
        </w:rPr>
      </w:pPr>
      <w:r w:rsidRPr="0049481C">
        <w:rPr>
          <w:rFonts w:ascii="Arial" w:hAnsi="Arial" w:cs="Arial"/>
          <w:b/>
          <w:sz w:val="20"/>
          <w:szCs w:val="20"/>
        </w:rPr>
        <w:t>Podmínky provedení Díla</w:t>
      </w:r>
    </w:p>
    <w:p w:rsidR="00820C91" w:rsidRDefault="00820C91" w:rsidP="00820C91">
      <w:pPr>
        <w:overflowPunct w:val="0"/>
        <w:autoSpaceDE w:val="0"/>
        <w:autoSpaceDN w:val="0"/>
        <w:adjustRightInd w:val="0"/>
        <w:jc w:val="both"/>
        <w:textAlignment w:val="baseline"/>
        <w:rPr>
          <w:rFonts w:ascii="Arial" w:hAnsi="Arial" w:cs="Arial"/>
          <w:sz w:val="20"/>
          <w:szCs w:val="20"/>
        </w:rPr>
      </w:pPr>
    </w:p>
    <w:p w:rsidR="00820C91" w:rsidRDefault="00820C91" w:rsidP="00820C91">
      <w:pPr>
        <w:numPr>
          <w:ilvl w:val="1"/>
          <w:numId w:val="24"/>
        </w:numPr>
        <w:tabs>
          <w:tab w:val="clear" w:pos="360"/>
          <w:tab w:val="num" w:pos="540"/>
        </w:tabs>
        <w:overflowPunct w:val="0"/>
        <w:autoSpaceDE w:val="0"/>
        <w:autoSpaceDN w:val="0"/>
        <w:adjustRightInd w:val="0"/>
        <w:ind w:left="540" w:hanging="540"/>
        <w:jc w:val="both"/>
        <w:textAlignment w:val="baseline"/>
        <w:rPr>
          <w:rFonts w:ascii="Arial" w:hAnsi="Arial" w:cs="Arial"/>
          <w:sz w:val="20"/>
          <w:szCs w:val="20"/>
        </w:rPr>
      </w:pPr>
      <w:r w:rsidRPr="00D4606A">
        <w:rPr>
          <w:rFonts w:ascii="Arial" w:hAnsi="Arial" w:cs="Arial"/>
          <w:sz w:val="20"/>
          <w:szCs w:val="20"/>
        </w:rPr>
        <w:t xml:space="preserve">Zhotovitel se zavazuje Dílo provést podle </w:t>
      </w:r>
      <w:r>
        <w:rPr>
          <w:rFonts w:ascii="Arial" w:hAnsi="Arial" w:cs="Arial"/>
          <w:sz w:val="20"/>
          <w:szCs w:val="20"/>
        </w:rPr>
        <w:t>bodu III. této smlouvy</w:t>
      </w:r>
      <w:r w:rsidRPr="00D4606A">
        <w:rPr>
          <w:rFonts w:ascii="Arial" w:hAnsi="Arial" w:cs="Arial"/>
          <w:sz w:val="20"/>
          <w:szCs w:val="20"/>
        </w:rPr>
        <w:t xml:space="preserve">, dalších podmínek dohodnutých v této smlouvě, právních předpisů a technických norem platných v České republice a Místě provedení Díla, popř. způsobem obvyklým (nebude-li určeno žádným z jiných výše uvedených měřítek). </w:t>
      </w:r>
      <w:r w:rsidRPr="001D33E9">
        <w:rPr>
          <w:rFonts w:ascii="Arial" w:hAnsi="Arial" w:cs="Arial"/>
          <w:sz w:val="20"/>
          <w:szCs w:val="20"/>
        </w:rPr>
        <w:t>V případě rozdílných parametrů stanovených různými technickými normami platí kriterium přísnější normy. Smluvní strany sjednávají závaznost technických norem pro provedení Díla i v případě, že se jedná o normy doporučující.</w:t>
      </w:r>
      <w:r w:rsidRPr="00D4606A">
        <w:rPr>
          <w:rFonts w:ascii="Arial" w:hAnsi="Arial" w:cs="Arial"/>
          <w:sz w:val="20"/>
          <w:szCs w:val="20"/>
        </w:rPr>
        <w:t xml:space="preserve"> Zásadně platí, že Dílo musí splňovat požadavky norem platných v ČR a Místě provedení Díla v době předání Díla. V případě nejasností Zhotovitele je jeho povinností před zahájením konkrétních prací předem provedení konzultovat se stavebním dozorem Objednatele.</w:t>
      </w:r>
    </w:p>
    <w:p w:rsidR="00820C91" w:rsidRDefault="00820C91" w:rsidP="00820C91">
      <w:pPr>
        <w:overflowPunct w:val="0"/>
        <w:autoSpaceDE w:val="0"/>
        <w:autoSpaceDN w:val="0"/>
        <w:adjustRightInd w:val="0"/>
        <w:jc w:val="both"/>
        <w:textAlignment w:val="baseline"/>
        <w:rPr>
          <w:rFonts w:ascii="Arial" w:hAnsi="Arial" w:cs="Arial"/>
          <w:sz w:val="20"/>
          <w:szCs w:val="20"/>
        </w:rPr>
      </w:pPr>
    </w:p>
    <w:p w:rsidR="00820C91" w:rsidRPr="001D33E9" w:rsidRDefault="00820C91" w:rsidP="00820C91">
      <w:pPr>
        <w:numPr>
          <w:ilvl w:val="1"/>
          <w:numId w:val="24"/>
        </w:numPr>
        <w:tabs>
          <w:tab w:val="clear" w:pos="360"/>
          <w:tab w:val="num" w:pos="540"/>
        </w:tabs>
        <w:overflowPunct w:val="0"/>
        <w:autoSpaceDE w:val="0"/>
        <w:autoSpaceDN w:val="0"/>
        <w:adjustRightInd w:val="0"/>
        <w:ind w:left="540" w:hanging="540"/>
        <w:jc w:val="both"/>
        <w:textAlignment w:val="baseline"/>
        <w:rPr>
          <w:rFonts w:ascii="Arial" w:hAnsi="Arial" w:cs="Arial"/>
          <w:sz w:val="20"/>
          <w:szCs w:val="20"/>
        </w:rPr>
      </w:pPr>
      <w:r w:rsidRPr="00FC2A03">
        <w:rPr>
          <w:rFonts w:ascii="Arial" w:hAnsi="Arial" w:cs="Arial"/>
          <w:sz w:val="20"/>
          <w:szCs w:val="20"/>
        </w:rPr>
        <w:t xml:space="preserve">Zhotovitel použije pro provedení Díla jen materiály a zařízení nové (dosud nepoužité), které mají takové vlastnosti, aby byla po dobu předpokládané existence stavby při běžné údržbě zaručena platnými předpisy, technickými normami a právními předpisy požadovaná pevnost, stabilita, požární bezpečnost, hygienická nezávadnost a bezpečnost, bezpečnost při užívání a ochrana zdraví a životního prostředí. Zhotovitel se zavazuje, že materiál použitý k provedení Díla bude během doby obvyklé životnosti stavby (u zařízení po dobu obvyklé doby životnosti příslušných </w:t>
      </w:r>
      <w:r w:rsidRPr="001D33E9">
        <w:rPr>
          <w:rFonts w:ascii="Arial" w:hAnsi="Arial" w:cs="Arial"/>
          <w:sz w:val="20"/>
          <w:szCs w:val="20"/>
        </w:rPr>
        <w:t>zařízení), způsobilý pro použití ke smluvenému, popřípadě obvyklému účelu.</w:t>
      </w:r>
    </w:p>
    <w:p w:rsidR="00820C91" w:rsidRPr="001D33E9" w:rsidRDefault="00820C91" w:rsidP="00820C91">
      <w:pPr>
        <w:overflowPunct w:val="0"/>
        <w:autoSpaceDE w:val="0"/>
        <w:autoSpaceDN w:val="0"/>
        <w:adjustRightInd w:val="0"/>
        <w:jc w:val="both"/>
        <w:textAlignment w:val="baseline"/>
        <w:rPr>
          <w:rFonts w:ascii="Arial" w:hAnsi="Arial" w:cs="Arial"/>
          <w:sz w:val="20"/>
          <w:szCs w:val="20"/>
        </w:rPr>
      </w:pPr>
    </w:p>
    <w:p w:rsidR="00820C91" w:rsidRPr="001D33E9" w:rsidRDefault="00820C91" w:rsidP="00820C91">
      <w:pPr>
        <w:numPr>
          <w:ilvl w:val="1"/>
          <w:numId w:val="24"/>
        </w:numPr>
        <w:tabs>
          <w:tab w:val="clear" w:pos="360"/>
          <w:tab w:val="num" w:pos="540"/>
        </w:tabs>
        <w:overflowPunct w:val="0"/>
        <w:autoSpaceDE w:val="0"/>
        <w:autoSpaceDN w:val="0"/>
        <w:adjustRightInd w:val="0"/>
        <w:ind w:left="540" w:hanging="540"/>
        <w:jc w:val="both"/>
        <w:textAlignment w:val="baseline"/>
        <w:rPr>
          <w:rFonts w:ascii="Arial" w:hAnsi="Arial" w:cs="Arial"/>
          <w:sz w:val="20"/>
          <w:szCs w:val="20"/>
        </w:rPr>
      </w:pPr>
      <w:r w:rsidRPr="001D33E9">
        <w:rPr>
          <w:rFonts w:ascii="Arial" w:hAnsi="Arial" w:cs="Arial"/>
          <w:sz w:val="20"/>
          <w:szCs w:val="20"/>
        </w:rPr>
        <w:t>Zhotovitel je povinen zajistit zákonem stanovené a rovněž dohodnuté zkoušky určených technických zařízení, budou-li taková zařízení součástí Díla. Doklady o provedení těchto zkoušek připraví a předá v rámci přejímacího řízení. Nebude-li v dalších ustanoveních této smlouvy dohodnuto jinak, předá Zhotovitel Objednateli jako součást Díla v rámci přejímacího řízení jednotlivé atesty výrobků a materiálů. Nepředání těchto atestů, které by dle odborného názoru Objednatele bránilo řádnému a/nebo bezpečnému a/nebo povolenému užívání Díla bude považováno za vadu Díla resp. za nedokončené Dílo se všemi důsledky, jakož i za důvod k odmítnutí převzetí nedokončeného Díla.</w:t>
      </w:r>
    </w:p>
    <w:p w:rsidR="00820C91" w:rsidRPr="001D33E9" w:rsidRDefault="00820C91" w:rsidP="00820C91">
      <w:pPr>
        <w:overflowPunct w:val="0"/>
        <w:autoSpaceDE w:val="0"/>
        <w:autoSpaceDN w:val="0"/>
        <w:adjustRightInd w:val="0"/>
        <w:jc w:val="both"/>
        <w:textAlignment w:val="baseline"/>
        <w:rPr>
          <w:rFonts w:ascii="Arial" w:hAnsi="Arial" w:cs="Arial"/>
          <w:sz w:val="20"/>
          <w:szCs w:val="20"/>
        </w:rPr>
      </w:pPr>
    </w:p>
    <w:p w:rsidR="00820C91" w:rsidRPr="001D33E9" w:rsidRDefault="00820C91" w:rsidP="00820C91">
      <w:pPr>
        <w:numPr>
          <w:ilvl w:val="1"/>
          <w:numId w:val="24"/>
        </w:numPr>
        <w:tabs>
          <w:tab w:val="clear" w:pos="360"/>
          <w:tab w:val="num" w:pos="540"/>
        </w:tabs>
        <w:overflowPunct w:val="0"/>
        <w:autoSpaceDE w:val="0"/>
        <w:autoSpaceDN w:val="0"/>
        <w:adjustRightInd w:val="0"/>
        <w:ind w:left="540" w:hanging="540"/>
        <w:jc w:val="both"/>
        <w:textAlignment w:val="baseline"/>
        <w:rPr>
          <w:rFonts w:ascii="Arial" w:hAnsi="Arial" w:cs="Arial"/>
          <w:sz w:val="20"/>
          <w:szCs w:val="20"/>
        </w:rPr>
      </w:pPr>
      <w:r w:rsidRPr="001D33E9">
        <w:rPr>
          <w:rFonts w:ascii="Arial" w:hAnsi="Arial" w:cs="Arial"/>
          <w:sz w:val="20"/>
          <w:szCs w:val="20"/>
        </w:rPr>
        <w:t>Zhotovitel závazně prohlašuje, že má resp. bude mít k dispozici veškeré atesty a jiné certifikáty vyžadované obecně závaznými právními předpisy a technickými normami pro účely dodávky stavby a tyto postupně vždy v souvislosti s příslušnou dodávkou předloží Objednateli k dispozici. Atesty výrobků a materiálů postupně zabudovaných, jež mohou ovl</w:t>
      </w:r>
      <w:r w:rsidR="009D1055">
        <w:rPr>
          <w:rFonts w:ascii="Arial" w:hAnsi="Arial" w:cs="Arial"/>
          <w:sz w:val="20"/>
          <w:szCs w:val="20"/>
        </w:rPr>
        <w:t xml:space="preserve">ivnit celkovou kvalitu stavby, </w:t>
      </w:r>
      <w:r w:rsidRPr="001D33E9">
        <w:rPr>
          <w:rFonts w:ascii="Arial" w:hAnsi="Arial" w:cs="Arial"/>
          <w:sz w:val="20"/>
          <w:szCs w:val="20"/>
        </w:rPr>
        <w:t xml:space="preserve">budou předkládány k nahlédnutí před zakrytím prací. O tom budou pořizovány záznamy ve stavebním deníku. Dojde-li v případě pochybnosti o kvalitě dodávky k potřebě průkazných zkoušek, bude Zhotovitel povinen je uhradit na svůj náklad v případě, že potvrdí vadu jeho prací. Zhotovitel se zavazuje veškeré tyto doklady po dobu realizace Díla ukládat na staveništi a umožnit k nim v případě žádosti přístup stavebního dozoru Objednatele. </w:t>
      </w:r>
    </w:p>
    <w:p w:rsidR="00820C91" w:rsidRPr="001D33E9" w:rsidRDefault="00820C91" w:rsidP="00820C91">
      <w:pPr>
        <w:overflowPunct w:val="0"/>
        <w:autoSpaceDE w:val="0"/>
        <w:autoSpaceDN w:val="0"/>
        <w:adjustRightInd w:val="0"/>
        <w:jc w:val="both"/>
        <w:textAlignment w:val="baseline"/>
        <w:rPr>
          <w:rFonts w:ascii="Arial" w:hAnsi="Arial" w:cs="Arial"/>
          <w:sz w:val="20"/>
          <w:szCs w:val="20"/>
        </w:rPr>
      </w:pPr>
    </w:p>
    <w:p w:rsidR="00820C91" w:rsidRDefault="00820C91" w:rsidP="00820C91">
      <w:pPr>
        <w:numPr>
          <w:ilvl w:val="1"/>
          <w:numId w:val="24"/>
        </w:numPr>
        <w:tabs>
          <w:tab w:val="clear" w:pos="360"/>
          <w:tab w:val="num" w:pos="540"/>
        </w:tabs>
        <w:overflowPunct w:val="0"/>
        <w:autoSpaceDE w:val="0"/>
        <w:autoSpaceDN w:val="0"/>
        <w:adjustRightInd w:val="0"/>
        <w:ind w:left="540" w:hanging="540"/>
        <w:jc w:val="both"/>
        <w:textAlignment w:val="baseline"/>
        <w:rPr>
          <w:rFonts w:ascii="Arial" w:hAnsi="Arial" w:cs="Arial"/>
          <w:sz w:val="20"/>
          <w:szCs w:val="20"/>
        </w:rPr>
      </w:pPr>
      <w:r w:rsidRPr="001D33E9">
        <w:rPr>
          <w:rFonts w:ascii="Arial" w:hAnsi="Arial" w:cs="Arial"/>
          <w:sz w:val="20"/>
          <w:szCs w:val="20"/>
        </w:rPr>
        <w:t>Zhotovitel odpovídá za řízení postupu prací při realizaci Díla, za dodržování</w:t>
      </w:r>
      <w:r w:rsidRPr="00890C48">
        <w:rPr>
          <w:rFonts w:ascii="Arial" w:hAnsi="Arial" w:cs="Arial"/>
          <w:sz w:val="20"/>
          <w:szCs w:val="20"/>
        </w:rPr>
        <w:t xml:space="preserve"> všech předpisů a norem vztahujících se k provádění předmětných prací a dodržování podmínek sjednaných pro realizaci Díla v této smlouvě.</w:t>
      </w:r>
    </w:p>
    <w:p w:rsidR="00820C91" w:rsidRDefault="00820C91" w:rsidP="00820C91">
      <w:pPr>
        <w:overflowPunct w:val="0"/>
        <w:autoSpaceDE w:val="0"/>
        <w:autoSpaceDN w:val="0"/>
        <w:adjustRightInd w:val="0"/>
        <w:jc w:val="both"/>
        <w:textAlignment w:val="baseline"/>
        <w:rPr>
          <w:rFonts w:ascii="Arial" w:hAnsi="Arial" w:cs="Arial"/>
          <w:sz w:val="20"/>
          <w:szCs w:val="20"/>
        </w:rPr>
      </w:pPr>
    </w:p>
    <w:p w:rsidR="00820C91" w:rsidRPr="00C23FBE" w:rsidRDefault="00820C91" w:rsidP="00820C91">
      <w:pPr>
        <w:numPr>
          <w:ilvl w:val="1"/>
          <w:numId w:val="24"/>
        </w:numPr>
        <w:tabs>
          <w:tab w:val="clear" w:pos="360"/>
          <w:tab w:val="num" w:pos="540"/>
        </w:tabs>
        <w:overflowPunct w:val="0"/>
        <w:autoSpaceDE w:val="0"/>
        <w:autoSpaceDN w:val="0"/>
        <w:adjustRightInd w:val="0"/>
        <w:ind w:left="540" w:hanging="540"/>
        <w:jc w:val="both"/>
        <w:textAlignment w:val="baseline"/>
        <w:rPr>
          <w:rFonts w:ascii="Arial" w:hAnsi="Arial" w:cs="Arial"/>
          <w:sz w:val="20"/>
          <w:szCs w:val="20"/>
        </w:rPr>
      </w:pPr>
      <w:r w:rsidRPr="00C23FBE">
        <w:rPr>
          <w:rFonts w:ascii="Arial" w:hAnsi="Arial" w:cs="Arial"/>
          <w:sz w:val="20"/>
          <w:szCs w:val="20"/>
        </w:rPr>
        <w:t xml:space="preserve">Zhotovitel je </w:t>
      </w:r>
      <w:r w:rsidR="00C8145E">
        <w:rPr>
          <w:rFonts w:ascii="Arial" w:hAnsi="Arial" w:cs="Arial"/>
          <w:sz w:val="20"/>
          <w:szCs w:val="20"/>
        </w:rPr>
        <w:t>oprávněn</w:t>
      </w:r>
      <w:r w:rsidRPr="00C23FBE">
        <w:rPr>
          <w:rFonts w:ascii="Arial" w:hAnsi="Arial" w:cs="Arial"/>
          <w:sz w:val="20"/>
          <w:szCs w:val="20"/>
        </w:rPr>
        <w:t xml:space="preserve"> </w:t>
      </w:r>
      <w:r w:rsidR="00C8145E">
        <w:rPr>
          <w:rFonts w:ascii="Arial" w:hAnsi="Arial" w:cs="Arial"/>
          <w:sz w:val="20"/>
          <w:szCs w:val="20"/>
        </w:rPr>
        <w:t xml:space="preserve">realizovat </w:t>
      </w:r>
      <w:r w:rsidRPr="00C23FBE">
        <w:rPr>
          <w:rFonts w:ascii="Arial" w:hAnsi="Arial" w:cs="Arial"/>
          <w:sz w:val="20"/>
          <w:szCs w:val="20"/>
        </w:rPr>
        <w:t>Dílo prostřednictvím svých zaměstnanců</w:t>
      </w:r>
      <w:r w:rsidR="007E23CC">
        <w:rPr>
          <w:rFonts w:ascii="Arial" w:hAnsi="Arial" w:cs="Arial"/>
          <w:sz w:val="20"/>
          <w:szCs w:val="20"/>
        </w:rPr>
        <w:t>, nebo subdodavatelů</w:t>
      </w:r>
      <w:r w:rsidRPr="00C23FBE">
        <w:rPr>
          <w:rFonts w:ascii="Arial" w:hAnsi="Arial" w:cs="Arial"/>
          <w:sz w:val="20"/>
          <w:szCs w:val="20"/>
        </w:rPr>
        <w:t>.</w:t>
      </w:r>
      <w:r w:rsidR="00C8145E">
        <w:rPr>
          <w:rFonts w:ascii="Arial" w:hAnsi="Arial" w:cs="Arial"/>
          <w:sz w:val="20"/>
          <w:szCs w:val="20"/>
        </w:rPr>
        <w:t xml:space="preserve"> Zhotovitel nese plnou odpovědnost vůči Objednateli za </w:t>
      </w:r>
      <w:r w:rsidR="00A90CBC">
        <w:rPr>
          <w:rFonts w:ascii="Arial" w:hAnsi="Arial" w:cs="Arial"/>
          <w:sz w:val="20"/>
          <w:szCs w:val="20"/>
        </w:rPr>
        <w:t>celé dílo vč. částí realizované subdodavateli.</w:t>
      </w:r>
    </w:p>
    <w:p w:rsidR="00820C91" w:rsidRDefault="00820C91" w:rsidP="00820C91">
      <w:pPr>
        <w:overflowPunct w:val="0"/>
        <w:autoSpaceDE w:val="0"/>
        <w:autoSpaceDN w:val="0"/>
        <w:adjustRightInd w:val="0"/>
        <w:jc w:val="both"/>
        <w:textAlignment w:val="baseline"/>
        <w:rPr>
          <w:rFonts w:ascii="Arial" w:hAnsi="Arial" w:cs="Arial"/>
          <w:sz w:val="20"/>
          <w:szCs w:val="20"/>
        </w:rPr>
      </w:pPr>
    </w:p>
    <w:p w:rsidR="00820C91" w:rsidRDefault="00820C91" w:rsidP="00820C91">
      <w:pPr>
        <w:numPr>
          <w:ilvl w:val="1"/>
          <w:numId w:val="24"/>
        </w:numPr>
        <w:tabs>
          <w:tab w:val="clear" w:pos="360"/>
          <w:tab w:val="num" w:pos="540"/>
        </w:tabs>
        <w:overflowPunct w:val="0"/>
        <w:autoSpaceDE w:val="0"/>
        <w:autoSpaceDN w:val="0"/>
        <w:adjustRightInd w:val="0"/>
        <w:ind w:left="540" w:hanging="540"/>
        <w:jc w:val="both"/>
        <w:textAlignment w:val="baseline"/>
        <w:rPr>
          <w:rFonts w:ascii="Arial" w:hAnsi="Arial" w:cs="Arial"/>
          <w:sz w:val="20"/>
          <w:szCs w:val="20"/>
        </w:rPr>
      </w:pPr>
      <w:r w:rsidRPr="006B3F71">
        <w:rPr>
          <w:rFonts w:ascii="Arial" w:hAnsi="Arial" w:cs="Arial"/>
          <w:sz w:val="20"/>
          <w:szCs w:val="20"/>
        </w:rPr>
        <w:lastRenderedPageBreak/>
        <w:t xml:space="preserve">Zhotovitel se zavazuje udržovat pořádek na staveništi </w:t>
      </w:r>
      <w:r>
        <w:rPr>
          <w:rFonts w:ascii="Arial" w:hAnsi="Arial" w:cs="Arial"/>
          <w:sz w:val="20"/>
          <w:szCs w:val="20"/>
        </w:rPr>
        <w:t xml:space="preserve">a v jeho okolí </w:t>
      </w:r>
      <w:r w:rsidRPr="006B3F71">
        <w:rPr>
          <w:rFonts w:ascii="Arial" w:hAnsi="Arial" w:cs="Arial"/>
          <w:sz w:val="20"/>
          <w:szCs w:val="20"/>
        </w:rPr>
        <w:t>po celou dobu provádění Díla. Zejména je povinen průběžně (každý pracovní den) provádět úklid na staveništi, přístupových ce</w:t>
      </w:r>
      <w:r>
        <w:rPr>
          <w:rFonts w:ascii="Arial" w:hAnsi="Arial" w:cs="Arial"/>
          <w:sz w:val="20"/>
          <w:szCs w:val="20"/>
        </w:rPr>
        <w:t>stách a souvisejících plochách</w:t>
      </w:r>
      <w:r w:rsidRPr="006B3F71">
        <w:rPr>
          <w:rFonts w:ascii="Arial" w:hAnsi="Arial" w:cs="Arial"/>
          <w:sz w:val="20"/>
          <w:szCs w:val="20"/>
        </w:rPr>
        <w:t>. Termín „doba provádění Díla“ pro účely tohoto článku smlouvy zahrnuje rovněž dobu odstraňování vad a nedodělků Díla.</w:t>
      </w:r>
      <w:r>
        <w:rPr>
          <w:rFonts w:ascii="Arial" w:hAnsi="Arial" w:cs="Arial"/>
          <w:sz w:val="20"/>
          <w:szCs w:val="20"/>
        </w:rPr>
        <w:t xml:space="preserve"> Zhotovitel odpovídá za to, že naruší pořádek a čistotu v okolí staveniště jen na dobu nezbytně nutnou.</w:t>
      </w:r>
    </w:p>
    <w:p w:rsidR="00820C91" w:rsidRDefault="00820C91" w:rsidP="00820C91">
      <w:pPr>
        <w:overflowPunct w:val="0"/>
        <w:autoSpaceDE w:val="0"/>
        <w:autoSpaceDN w:val="0"/>
        <w:adjustRightInd w:val="0"/>
        <w:jc w:val="both"/>
        <w:textAlignment w:val="baseline"/>
        <w:rPr>
          <w:rFonts w:ascii="Arial" w:hAnsi="Arial" w:cs="Arial"/>
          <w:sz w:val="20"/>
          <w:szCs w:val="20"/>
        </w:rPr>
      </w:pPr>
    </w:p>
    <w:p w:rsidR="00820C91" w:rsidRDefault="00820C91" w:rsidP="00820C91">
      <w:pPr>
        <w:numPr>
          <w:ilvl w:val="1"/>
          <w:numId w:val="24"/>
        </w:numPr>
        <w:tabs>
          <w:tab w:val="clear" w:pos="360"/>
          <w:tab w:val="num" w:pos="540"/>
        </w:tabs>
        <w:overflowPunct w:val="0"/>
        <w:autoSpaceDE w:val="0"/>
        <w:autoSpaceDN w:val="0"/>
        <w:adjustRightInd w:val="0"/>
        <w:ind w:left="540" w:hanging="540"/>
        <w:jc w:val="both"/>
        <w:textAlignment w:val="baseline"/>
        <w:rPr>
          <w:rFonts w:ascii="Arial" w:hAnsi="Arial" w:cs="Arial"/>
          <w:sz w:val="20"/>
          <w:szCs w:val="20"/>
        </w:rPr>
      </w:pPr>
      <w:r w:rsidRPr="0046451B">
        <w:rPr>
          <w:rFonts w:ascii="Arial" w:hAnsi="Arial" w:cs="Arial"/>
          <w:sz w:val="20"/>
          <w:szCs w:val="20"/>
        </w:rPr>
        <w:t xml:space="preserve">V rámci konečného úklidu Místa provedení Díla zajistí Zhotovitel odstranění všech škod, včetně případné ekologické zátěže. Zásadně je zakázáno, aby v rámci terénních úprav byly pod vrchní vrstvu zasypány zbytky stavebního materiálu. V případě, že Zhotovitel nesplní povinnosti sjednané v tomto článku smlouvy, nebude Objednatel v takovém případě povinen </w:t>
      </w:r>
      <w:r>
        <w:rPr>
          <w:rFonts w:ascii="Arial" w:hAnsi="Arial" w:cs="Arial"/>
          <w:sz w:val="20"/>
          <w:szCs w:val="20"/>
        </w:rPr>
        <w:t xml:space="preserve">Dílo </w:t>
      </w:r>
      <w:r w:rsidRPr="0046451B">
        <w:rPr>
          <w:rFonts w:ascii="Arial" w:hAnsi="Arial" w:cs="Arial"/>
          <w:sz w:val="20"/>
          <w:szCs w:val="20"/>
        </w:rPr>
        <w:t>převzít, neboť se má za to, že Dílo v takovém případě vykazuje podstatné vady.</w:t>
      </w:r>
    </w:p>
    <w:p w:rsidR="00820C91" w:rsidRDefault="00820C91" w:rsidP="00820C91">
      <w:pPr>
        <w:overflowPunct w:val="0"/>
        <w:autoSpaceDE w:val="0"/>
        <w:autoSpaceDN w:val="0"/>
        <w:adjustRightInd w:val="0"/>
        <w:jc w:val="both"/>
        <w:textAlignment w:val="baseline"/>
        <w:rPr>
          <w:rFonts w:ascii="Arial" w:hAnsi="Arial" w:cs="Arial"/>
          <w:sz w:val="20"/>
          <w:szCs w:val="20"/>
        </w:rPr>
      </w:pPr>
    </w:p>
    <w:p w:rsidR="00820C91" w:rsidRDefault="00820C91" w:rsidP="00820C91">
      <w:pPr>
        <w:numPr>
          <w:ilvl w:val="1"/>
          <w:numId w:val="24"/>
        </w:numPr>
        <w:tabs>
          <w:tab w:val="clear" w:pos="360"/>
          <w:tab w:val="num" w:pos="540"/>
        </w:tabs>
        <w:overflowPunct w:val="0"/>
        <w:autoSpaceDE w:val="0"/>
        <w:autoSpaceDN w:val="0"/>
        <w:adjustRightInd w:val="0"/>
        <w:ind w:left="540" w:hanging="540"/>
        <w:jc w:val="both"/>
        <w:textAlignment w:val="baseline"/>
        <w:rPr>
          <w:rFonts w:ascii="Arial" w:hAnsi="Arial" w:cs="Arial"/>
          <w:sz w:val="20"/>
          <w:szCs w:val="20"/>
        </w:rPr>
      </w:pPr>
      <w:r>
        <w:rPr>
          <w:rFonts w:ascii="Arial" w:hAnsi="Arial" w:cs="Arial"/>
          <w:sz w:val="20"/>
          <w:szCs w:val="20"/>
        </w:rPr>
        <w:t>Zhotovitel si k realizaci Díla sám na vlastní náklady zaj</w:t>
      </w:r>
      <w:r w:rsidR="00114DCA">
        <w:rPr>
          <w:rFonts w:ascii="Arial" w:hAnsi="Arial" w:cs="Arial"/>
          <w:sz w:val="20"/>
          <w:szCs w:val="20"/>
        </w:rPr>
        <w:t xml:space="preserve">istí potřebné nářadí, techniku, </w:t>
      </w:r>
      <w:proofErr w:type="gramStart"/>
      <w:r>
        <w:rPr>
          <w:rFonts w:ascii="Arial" w:hAnsi="Arial" w:cs="Arial"/>
          <w:sz w:val="20"/>
          <w:szCs w:val="20"/>
        </w:rPr>
        <w:t>měřící</w:t>
      </w:r>
      <w:proofErr w:type="gramEnd"/>
      <w:r>
        <w:rPr>
          <w:rFonts w:ascii="Arial" w:hAnsi="Arial" w:cs="Arial"/>
          <w:sz w:val="20"/>
          <w:szCs w:val="20"/>
        </w:rPr>
        <w:t xml:space="preserve"> přístroje, veškerý stavební materiál a montážní materiál, včetně jejich dopravy na staveniště.</w:t>
      </w:r>
    </w:p>
    <w:p w:rsidR="00820C91" w:rsidRDefault="00820C91" w:rsidP="00820C91">
      <w:pPr>
        <w:overflowPunct w:val="0"/>
        <w:autoSpaceDE w:val="0"/>
        <w:autoSpaceDN w:val="0"/>
        <w:adjustRightInd w:val="0"/>
        <w:jc w:val="both"/>
        <w:textAlignment w:val="baseline"/>
        <w:rPr>
          <w:rFonts w:ascii="Arial" w:hAnsi="Arial" w:cs="Arial"/>
          <w:sz w:val="20"/>
          <w:szCs w:val="20"/>
        </w:rPr>
      </w:pPr>
    </w:p>
    <w:p w:rsidR="00820C91" w:rsidRDefault="00D618D1" w:rsidP="009630DD">
      <w:pPr>
        <w:overflowPunct w:val="0"/>
        <w:autoSpaceDE w:val="0"/>
        <w:autoSpaceDN w:val="0"/>
        <w:adjustRightInd w:val="0"/>
        <w:ind w:left="567" w:hanging="567"/>
        <w:jc w:val="both"/>
        <w:textAlignment w:val="baseline"/>
        <w:rPr>
          <w:rFonts w:ascii="Arial" w:hAnsi="Arial" w:cs="Arial"/>
          <w:sz w:val="20"/>
          <w:szCs w:val="20"/>
        </w:rPr>
      </w:pPr>
      <w:r w:rsidRPr="00D618D1">
        <w:t xml:space="preserve"> </w:t>
      </w:r>
      <w:r w:rsidR="009630DD">
        <w:tab/>
      </w:r>
      <w:r w:rsidRPr="00D618D1">
        <w:rPr>
          <w:rFonts w:ascii="Arial" w:hAnsi="Arial" w:cs="Arial"/>
          <w:sz w:val="20"/>
          <w:szCs w:val="20"/>
        </w:rPr>
        <w:t xml:space="preserve">Poplatky za případný zábor veřejného prostranství a pozemků v majetku jiné osoby než objednatele, zařízení staveniště, náklady na energie, </w:t>
      </w:r>
      <w:r>
        <w:rPr>
          <w:rFonts w:ascii="Arial" w:hAnsi="Arial" w:cs="Arial"/>
          <w:sz w:val="20"/>
          <w:szCs w:val="20"/>
        </w:rPr>
        <w:t xml:space="preserve">vodu, </w:t>
      </w:r>
      <w:r w:rsidRPr="00D618D1">
        <w:rPr>
          <w:rFonts w:ascii="Arial" w:hAnsi="Arial" w:cs="Arial"/>
          <w:sz w:val="20"/>
          <w:szCs w:val="20"/>
        </w:rPr>
        <w:t xml:space="preserve">veškerou dopravu, skládku, případně </w:t>
      </w:r>
      <w:proofErr w:type="spellStart"/>
      <w:r w:rsidRPr="00D618D1">
        <w:rPr>
          <w:rFonts w:ascii="Arial" w:hAnsi="Arial" w:cs="Arial"/>
          <w:sz w:val="20"/>
          <w:szCs w:val="20"/>
        </w:rPr>
        <w:t>mezideponii</w:t>
      </w:r>
      <w:proofErr w:type="spellEnd"/>
      <w:r w:rsidRPr="00D618D1">
        <w:rPr>
          <w:rFonts w:ascii="Arial" w:hAnsi="Arial" w:cs="Arial"/>
          <w:sz w:val="20"/>
          <w:szCs w:val="20"/>
        </w:rPr>
        <w:t xml:space="preserve"> materiálu a to i vytěženého, včetně likvidace veškerých odpadů, si zajišťuje zhotovitel na své náklady, které jsou zohledněny v jeho nabídce.</w:t>
      </w:r>
    </w:p>
    <w:p w:rsidR="009630DD" w:rsidRDefault="009630DD" w:rsidP="009630DD">
      <w:pPr>
        <w:overflowPunct w:val="0"/>
        <w:autoSpaceDE w:val="0"/>
        <w:autoSpaceDN w:val="0"/>
        <w:adjustRightInd w:val="0"/>
        <w:ind w:left="567" w:hanging="567"/>
        <w:jc w:val="both"/>
        <w:textAlignment w:val="baseline"/>
        <w:rPr>
          <w:rFonts w:ascii="Arial" w:hAnsi="Arial" w:cs="Arial"/>
          <w:sz w:val="20"/>
          <w:szCs w:val="20"/>
        </w:rPr>
      </w:pPr>
    </w:p>
    <w:p w:rsidR="00820C91" w:rsidRPr="00C23FBE" w:rsidRDefault="00820C91" w:rsidP="00820C91">
      <w:pPr>
        <w:numPr>
          <w:ilvl w:val="1"/>
          <w:numId w:val="24"/>
        </w:numPr>
        <w:tabs>
          <w:tab w:val="clear" w:pos="360"/>
          <w:tab w:val="num" w:pos="540"/>
        </w:tabs>
        <w:overflowPunct w:val="0"/>
        <w:autoSpaceDE w:val="0"/>
        <w:autoSpaceDN w:val="0"/>
        <w:adjustRightInd w:val="0"/>
        <w:ind w:left="540" w:hanging="540"/>
        <w:jc w:val="both"/>
        <w:textAlignment w:val="baseline"/>
        <w:rPr>
          <w:rFonts w:ascii="Arial" w:hAnsi="Arial" w:cs="Arial"/>
          <w:sz w:val="20"/>
          <w:szCs w:val="20"/>
        </w:rPr>
      </w:pPr>
      <w:r w:rsidRPr="0085053F">
        <w:rPr>
          <w:rFonts w:ascii="Arial" w:hAnsi="Arial" w:cs="Arial"/>
          <w:sz w:val="20"/>
          <w:szCs w:val="20"/>
        </w:rPr>
        <w:t xml:space="preserve">Zhotovitel se zavazuje při provádění Díla nakládat s odpady v souladu s obecně závaznými právními předpisy, zejména zákonem o odpadech a právními předpisy platnými v Místě provedení Díla. Zejména je povinen uložit veškerý odpad, zbytky stavebního materiálu, nátěrových hmot, chemických směsí apod. výlučně na povolené skládky, případně je nechat jinak zlikvidovat v souladu s příslušnými právními předpisy. </w:t>
      </w:r>
      <w:r w:rsidRPr="00C23FBE">
        <w:rPr>
          <w:rFonts w:ascii="Arial" w:hAnsi="Arial" w:cs="Arial"/>
          <w:sz w:val="20"/>
          <w:szCs w:val="20"/>
        </w:rPr>
        <w:t xml:space="preserve">Náklady a poplatky s tím spojené (vč. dopravy na místo uskladnění či likvidace odpadů) jsou součástí dohodnuté ceny Díla. Zhotovitel odpovídá rovněž za likvidaci veškerých odpadů vzniklých v souvislosti s jeho činností podle této smlouvy. Likvidaci odpadů Zhotovitel Objednateli doloží potvrzeními příslušných orgánů v rámci dokumentace při předání a převzetí Díla. </w:t>
      </w:r>
    </w:p>
    <w:p w:rsidR="00820C91" w:rsidRDefault="00820C91" w:rsidP="00820C91">
      <w:pPr>
        <w:overflowPunct w:val="0"/>
        <w:autoSpaceDE w:val="0"/>
        <w:autoSpaceDN w:val="0"/>
        <w:adjustRightInd w:val="0"/>
        <w:jc w:val="both"/>
        <w:textAlignment w:val="baseline"/>
        <w:rPr>
          <w:rFonts w:ascii="Arial" w:hAnsi="Arial" w:cs="Arial"/>
          <w:sz w:val="20"/>
          <w:szCs w:val="20"/>
        </w:rPr>
      </w:pPr>
    </w:p>
    <w:p w:rsidR="00820C91" w:rsidRPr="00D36C71" w:rsidRDefault="00820C91" w:rsidP="00820C91">
      <w:pPr>
        <w:numPr>
          <w:ilvl w:val="1"/>
          <w:numId w:val="24"/>
        </w:numPr>
        <w:tabs>
          <w:tab w:val="clear" w:pos="360"/>
          <w:tab w:val="num" w:pos="540"/>
        </w:tabs>
        <w:overflowPunct w:val="0"/>
        <w:autoSpaceDE w:val="0"/>
        <w:autoSpaceDN w:val="0"/>
        <w:adjustRightInd w:val="0"/>
        <w:ind w:left="540" w:hanging="540"/>
        <w:jc w:val="both"/>
        <w:textAlignment w:val="baseline"/>
        <w:rPr>
          <w:rFonts w:ascii="Arial" w:hAnsi="Arial" w:cs="Arial"/>
          <w:sz w:val="20"/>
          <w:szCs w:val="20"/>
        </w:rPr>
      </w:pPr>
      <w:r>
        <w:rPr>
          <w:rFonts w:ascii="Arial" w:hAnsi="Arial" w:cs="Arial"/>
          <w:sz w:val="20"/>
          <w:szCs w:val="20"/>
        </w:rPr>
        <w:t xml:space="preserve">Zhotovitel je při provádění Díla povinen dodržovat bezpečnostní a právní předpisy platné a účinné v České republice a v Místě provádění Díla. </w:t>
      </w:r>
      <w:r>
        <w:rPr>
          <w:rFonts w:ascii="Arial" w:hAnsi="Arial"/>
          <w:sz w:val="20"/>
          <w:szCs w:val="20"/>
        </w:rPr>
        <w:t>Zhotovitel je povinen při provádění Díla postupovat s náležitou odbornou péčí.</w:t>
      </w:r>
    </w:p>
    <w:p w:rsidR="00820C91" w:rsidRDefault="00820C91" w:rsidP="00820C91">
      <w:pPr>
        <w:overflowPunct w:val="0"/>
        <w:autoSpaceDE w:val="0"/>
        <w:autoSpaceDN w:val="0"/>
        <w:adjustRightInd w:val="0"/>
        <w:jc w:val="both"/>
        <w:textAlignment w:val="baseline"/>
        <w:rPr>
          <w:rFonts w:ascii="Arial" w:hAnsi="Arial" w:cs="Arial"/>
          <w:sz w:val="20"/>
          <w:szCs w:val="20"/>
        </w:rPr>
      </w:pPr>
    </w:p>
    <w:p w:rsidR="00820C91" w:rsidRDefault="00820C91" w:rsidP="00820C91">
      <w:pPr>
        <w:numPr>
          <w:ilvl w:val="1"/>
          <w:numId w:val="24"/>
        </w:numPr>
        <w:tabs>
          <w:tab w:val="clear" w:pos="360"/>
          <w:tab w:val="num" w:pos="540"/>
        </w:tabs>
        <w:overflowPunct w:val="0"/>
        <w:autoSpaceDE w:val="0"/>
        <w:autoSpaceDN w:val="0"/>
        <w:adjustRightInd w:val="0"/>
        <w:ind w:left="540" w:hanging="540"/>
        <w:jc w:val="both"/>
        <w:textAlignment w:val="baseline"/>
        <w:rPr>
          <w:rFonts w:ascii="Arial" w:hAnsi="Arial" w:cs="Arial"/>
          <w:sz w:val="20"/>
          <w:szCs w:val="20"/>
        </w:rPr>
      </w:pPr>
      <w:r>
        <w:rPr>
          <w:rFonts w:ascii="Arial" w:hAnsi="Arial" w:cs="Arial"/>
          <w:sz w:val="20"/>
          <w:szCs w:val="20"/>
        </w:rPr>
        <w:t>Zhotovitel je povinen si počínat při provádění Díla a při odstraňování vad Díla tak, aby nedocházelo ke škodám na majetku Objednatele ani třetích osob (zejména majitelů sousedních nemovitostí), zdraví osob, nebo životním prostředí. Zhotovitel plně odpovídá za škody na majetku Objednatele či třetích osob, zdraví osob, a životním prostředí, vzniklé v důsledku provádění Díla nebo odstraňování vad Díla, a zavazuje se proto takto vzniklé škody v plné výši nahradit.</w:t>
      </w:r>
    </w:p>
    <w:p w:rsidR="00820C91" w:rsidRDefault="00820C91" w:rsidP="00820C91">
      <w:pPr>
        <w:overflowPunct w:val="0"/>
        <w:autoSpaceDE w:val="0"/>
        <w:autoSpaceDN w:val="0"/>
        <w:adjustRightInd w:val="0"/>
        <w:jc w:val="both"/>
        <w:textAlignment w:val="baseline"/>
        <w:rPr>
          <w:rFonts w:ascii="Arial" w:hAnsi="Arial" w:cs="Arial"/>
          <w:sz w:val="20"/>
          <w:szCs w:val="20"/>
        </w:rPr>
      </w:pPr>
    </w:p>
    <w:p w:rsidR="00820C91" w:rsidRDefault="00820C91" w:rsidP="00820C91">
      <w:pPr>
        <w:numPr>
          <w:ilvl w:val="1"/>
          <w:numId w:val="24"/>
        </w:numPr>
        <w:tabs>
          <w:tab w:val="clear" w:pos="360"/>
          <w:tab w:val="num" w:pos="540"/>
        </w:tabs>
        <w:overflowPunct w:val="0"/>
        <w:autoSpaceDE w:val="0"/>
        <w:autoSpaceDN w:val="0"/>
        <w:adjustRightInd w:val="0"/>
        <w:ind w:left="540" w:hanging="540"/>
        <w:jc w:val="both"/>
        <w:textAlignment w:val="baseline"/>
        <w:rPr>
          <w:rFonts w:ascii="Arial" w:hAnsi="Arial" w:cs="Arial"/>
          <w:sz w:val="20"/>
          <w:szCs w:val="20"/>
        </w:rPr>
      </w:pPr>
      <w:r>
        <w:rPr>
          <w:rFonts w:ascii="Arial" w:hAnsi="Arial" w:cs="Arial"/>
          <w:sz w:val="20"/>
          <w:szCs w:val="20"/>
        </w:rPr>
        <w:t>Zhotovitel je povinen si při provádění Díla počínat tak, aby nedocházelo k neoprávněným zásahům do vlastnických a jiných práv vlastníků a uživatelů sousedních nemovitostí.</w:t>
      </w:r>
    </w:p>
    <w:p w:rsidR="00820C91" w:rsidRDefault="00820C91" w:rsidP="00820C91">
      <w:pPr>
        <w:overflowPunct w:val="0"/>
        <w:autoSpaceDE w:val="0"/>
        <w:autoSpaceDN w:val="0"/>
        <w:adjustRightInd w:val="0"/>
        <w:jc w:val="both"/>
        <w:textAlignment w:val="baseline"/>
        <w:rPr>
          <w:rFonts w:ascii="Arial" w:hAnsi="Arial" w:cs="Arial"/>
          <w:sz w:val="20"/>
          <w:szCs w:val="20"/>
        </w:rPr>
      </w:pPr>
    </w:p>
    <w:p w:rsidR="00820C91" w:rsidRPr="00D36C71" w:rsidRDefault="00820C91" w:rsidP="00820C91">
      <w:pPr>
        <w:numPr>
          <w:ilvl w:val="1"/>
          <w:numId w:val="24"/>
        </w:numPr>
        <w:tabs>
          <w:tab w:val="clear" w:pos="360"/>
          <w:tab w:val="num" w:pos="540"/>
        </w:tabs>
        <w:overflowPunct w:val="0"/>
        <w:autoSpaceDE w:val="0"/>
        <w:autoSpaceDN w:val="0"/>
        <w:adjustRightInd w:val="0"/>
        <w:ind w:left="540" w:hanging="540"/>
        <w:jc w:val="both"/>
        <w:textAlignment w:val="baseline"/>
        <w:rPr>
          <w:rFonts w:ascii="Arial" w:hAnsi="Arial" w:cs="Arial"/>
          <w:sz w:val="20"/>
          <w:szCs w:val="20"/>
        </w:rPr>
      </w:pPr>
      <w:r>
        <w:rPr>
          <w:rFonts w:ascii="Arial" w:hAnsi="Arial"/>
          <w:sz w:val="20"/>
          <w:szCs w:val="20"/>
        </w:rPr>
        <w:t>Zhotovitel se zavazuje řídit při provádění Díla veškerými pokyny Objednatele a stavebního dozoru Objednatele, zejména pokyny směřujícími k včasnému a řádnému provedení Díla ve smyslu této smlouvy.</w:t>
      </w:r>
    </w:p>
    <w:p w:rsidR="00820C91" w:rsidRDefault="00820C91" w:rsidP="00820C91">
      <w:pPr>
        <w:overflowPunct w:val="0"/>
        <w:autoSpaceDE w:val="0"/>
        <w:autoSpaceDN w:val="0"/>
        <w:adjustRightInd w:val="0"/>
        <w:jc w:val="both"/>
        <w:textAlignment w:val="baseline"/>
        <w:rPr>
          <w:rFonts w:ascii="Arial" w:hAnsi="Arial" w:cs="Arial"/>
          <w:sz w:val="20"/>
          <w:szCs w:val="20"/>
        </w:rPr>
      </w:pPr>
    </w:p>
    <w:p w:rsidR="00820C91" w:rsidRDefault="00820C91" w:rsidP="00820C91">
      <w:pPr>
        <w:numPr>
          <w:ilvl w:val="1"/>
          <w:numId w:val="24"/>
        </w:numPr>
        <w:tabs>
          <w:tab w:val="clear" w:pos="360"/>
          <w:tab w:val="num" w:pos="540"/>
        </w:tabs>
        <w:overflowPunct w:val="0"/>
        <w:autoSpaceDE w:val="0"/>
        <w:autoSpaceDN w:val="0"/>
        <w:adjustRightInd w:val="0"/>
        <w:ind w:left="540" w:hanging="540"/>
        <w:jc w:val="both"/>
        <w:textAlignment w:val="baseline"/>
        <w:rPr>
          <w:rFonts w:ascii="Arial" w:hAnsi="Arial" w:cs="Arial"/>
          <w:sz w:val="20"/>
          <w:szCs w:val="20"/>
        </w:rPr>
      </w:pPr>
      <w:r>
        <w:rPr>
          <w:rFonts w:ascii="Arial" w:hAnsi="Arial" w:cs="Arial"/>
          <w:sz w:val="20"/>
          <w:szCs w:val="20"/>
        </w:rPr>
        <w:t xml:space="preserve">Objednatel si </w:t>
      </w:r>
      <w:r w:rsidRPr="00EE57AF">
        <w:rPr>
          <w:rFonts w:ascii="Arial" w:hAnsi="Arial" w:cs="Arial"/>
          <w:sz w:val="20"/>
          <w:szCs w:val="20"/>
        </w:rPr>
        <w:t>vyhrazuje udělení souhlasu se způsobem provedení nebo určení způsobu provedení prací, u nichž provedení ne</w:t>
      </w:r>
      <w:r>
        <w:rPr>
          <w:rFonts w:ascii="Arial" w:hAnsi="Arial" w:cs="Arial"/>
          <w:sz w:val="20"/>
          <w:szCs w:val="20"/>
        </w:rPr>
        <w:t>ní jinak stanoveno</w:t>
      </w:r>
      <w:r w:rsidRPr="00EE57AF">
        <w:rPr>
          <w:rFonts w:ascii="Arial" w:hAnsi="Arial" w:cs="Arial"/>
          <w:sz w:val="20"/>
          <w:szCs w:val="20"/>
        </w:rPr>
        <w:t>. O udělení (</w:t>
      </w:r>
      <w:r>
        <w:rPr>
          <w:rFonts w:ascii="Arial" w:hAnsi="Arial" w:cs="Arial"/>
          <w:sz w:val="20"/>
          <w:szCs w:val="20"/>
        </w:rPr>
        <w:t xml:space="preserve">příp. </w:t>
      </w:r>
      <w:r w:rsidRPr="00EE57AF">
        <w:rPr>
          <w:rFonts w:ascii="Arial" w:hAnsi="Arial" w:cs="Arial"/>
          <w:sz w:val="20"/>
          <w:szCs w:val="20"/>
        </w:rPr>
        <w:t xml:space="preserve">odmítnutí) souhlasu rozhodne </w:t>
      </w:r>
      <w:r>
        <w:rPr>
          <w:rFonts w:ascii="Arial" w:hAnsi="Arial" w:cs="Arial"/>
          <w:sz w:val="20"/>
          <w:szCs w:val="20"/>
        </w:rPr>
        <w:t xml:space="preserve">Objednatel </w:t>
      </w:r>
      <w:r w:rsidRPr="00EE57AF">
        <w:rPr>
          <w:rFonts w:ascii="Arial" w:hAnsi="Arial" w:cs="Arial"/>
          <w:sz w:val="20"/>
          <w:szCs w:val="20"/>
        </w:rPr>
        <w:t>a s výsledkem rozhodnutí seznámí Zhot</w:t>
      </w:r>
      <w:r>
        <w:rPr>
          <w:rFonts w:ascii="Arial" w:hAnsi="Arial" w:cs="Arial"/>
          <w:sz w:val="20"/>
          <w:szCs w:val="20"/>
        </w:rPr>
        <w:t xml:space="preserve">ovitele bez zbytečného odkladu (nejpozději </w:t>
      </w:r>
      <w:r w:rsidRPr="00C23FBE">
        <w:rPr>
          <w:rFonts w:ascii="Arial" w:hAnsi="Arial" w:cs="Arial"/>
          <w:sz w:val="20"/>
          <w:szCs w:val="20"/>
        </w:rPr>
        <w:t>do 5</w:t>
      </w:r>
      <w:r>
        <w:rPr>
          <w:rFonts w:ascii="Arial" w:hAnsi="Arial" w:cs="Arial"/>
          <w:sz w:val="20"/>
          <w:szCs w:val="20"/>
        </w:rPr>
        <w:t xml:space="preserve"> pracovních dnů)</w:t>
      </w:r>
      <w:r w:rsidRPr="00EE57AF">
        <w:rPr>
          <w:rFonts w:ascii="Arial" w:hAnsi="Arial" w:cs="Arial"/>
          <w:sz w:val="20"/>
          <w:szCs w:val="20"/>
        </w:rPr>
        <w:t xml:space="preserve"> od vyžádání Zhotovitelem. Požadavek i udělení (odmítnutí se zdůvodněním) souhlasu bude zaznamenáno ve stavebním deníku. Odmítnutí </w:t>
      </w:r>
      <w:r>
        <w:rPr>
          <w:rFonts w:ascii="Arial" w:hAnsi="Arial" w:cs="Arial"/>
          <w:sz w:val="20"/>
          <w:szCs w:val="20"/>
        </w:rPr>
        <w:t xml:space="preserve">udělení </w:t>
      </w:r>
      <w:r w:rsidRPr="00EE57AF">
        <w:rPr>
          <w:rFonts w:ascii="Arial" w:hAnsi="Arial" w:cs="Arial"/>
          <w:sz w:val="20"/>
          <w:szCs w:val="20"/>
        </w:rPr>
        <w:t>souhlasu je Zhotovitel povinen respektovat. Odmítnutí udělení souhlasu je Objednatel povinen zdůvodnit a stanovit odpovídající způsob provedení prací, jinak se má zato, že souhlas byl udělen.</w:t>
      </w:r>
      <w:r>
        <w:rPr>
          <w:rFonts w:ascii="Arial" w:hAnsi="Arial" w:cs="Arial"/>
          <w:sz w:val="20"/>
          <w:szCs w:val="20"/>
        </w:rPr>
        <w:t xml:space="preserve"> </w:t>
      </w:r>
    </w:p>
    <w:p w:rsidR="00D618D1" w:rsidRDefault="00D618D1" w:rsidP="00D618D1">
      <w:pPr>
        <w:pStyle w:val="Odstavecseseznamem"/>
        <w:rPr>
          <w:rFonts w:ascii="Arial" w:hAnsi="Arial" w:cs="Arial"/>
          <w:sz w:val="20"/>
          <w:szCs w:val="20"/>
        </w:rPr>
      </w:pPr>
    </w:p>
    <w:p w:rsidR="00D618D1" w:rsidRDefault="00D618D1" w:rsidP="00B16DD6">
      <w:pPr>
        <w:numPr>
          <w:ilvl w:val="1"/>
          <w:numId w:val="24"/>
        </w:numPr>
        <w:tabs>
          <w:tab w:val="clear" w:pos="360"/>
          <w:tab w:val="num" w:pos="540"/>
        </w:tabs>
        <w:overflowPunct w:val="0"/>
        <w:autoSpaceDE w:val="0"/>
        <w:autoSpaceDN w:val="0"/>
        <w:adjustRightInd w:val="0"/>
        <w:ind w:left="540" w:hanging="540"/>
        <w:jc w:val="both"/>
        <w:textAlignment w:val="baseline"/>
        <w:rPr>
          <w:rFonts w:ascii="Arial" w:hAnsi="Arial" w:cs="Arial"/>
          <w:sz w:val="20"/>
          <w:szCs w:val="20"/>
        </w:rPr>
      </w:pPr>
      <w:r w:rsidRPr="00D618D1">
        <w:rPr>
          <w:rFonts w:ascii="Arial" w:hAnsi="Arial" w:cs="Arial"/>
          <w:sz w:val="20"/>
          <w:szCs w:val="20"/>
        </w:rPr>
        <w:t>Zhotovitel je povinen zajistit potřebná dopravně inženýrská opatření pro potřebné uzavření dotčené komunikace a zajistit dopravně inženýrské rozhodnutí od správního orgánu. Objednatel při tom poskytne potřebnou součinnost.</w:t>
      </w:r>
    </w:p>
    <w:p w:rsidR="00CF6924" w:rsidRDefault="00CF6924" w:rsidP="00B16DD6">
      <w:pPr>
        <w:overflowPunct w:val="0"/>
        <w:autoSpaceDE w:val="0"/>
        <w:autoSpaceDN w:val="0"/>
        <w:adjustRightInd w:val="0"/>
        <w:ind w:left="540"/>
        <w:jc w:val="both"/>
        <w:textAlignment w:val="baseline"/>
        <w:rPr>
          <w:rFonts w:ascii="Arial" w:hAnsi="Arial" w:cs="Arial"/>
          <w:sz w:val="20"/>
          <w:szCs w:val="20"/>
        </w:rPr>
      </w:pPr>
    </w:p>
    <w:p w:rsidR="00B16DD6" w:rsidRDefault="00B16DD6" w:rsidP="00B16DD6">
      <w:pPr>
        <w:overflowPunct w:val="0"/>
        <w:autoSpaceDE w:val="0"/>
        <w:autoSpaceDN w:val="0"/>
        <w:adjustRightInd w:val="0"/>
        <w:ind w:left="540"/>
        <w:jc w:val="both"/>
        <w:textAlignment w:val="baseline"/>
        <w:rPr>
          <w:rFonts w:ascii="Arial" w:hAnsi="Arial" w:cs="Arial"/>
          <w:sz w:val="20"/>
          <w:szCs w:val="20"/>
        </w:rPr>
      </w:pPr>
    </w:p>
    <w:p w:rsidR="00B16DD6" w:rsidRPr="00B16DD6" w:rsidRDefault="00B16DD6" w:rsidP="00B16DD6">
      <w:pPr>
        <w:overflowPunct w:val="0"/>
        <w:autoSpaceDE w:val="0"/>
        <w:autoSpaceDN w:val="0"/>
        <w:adjustRightInd w:val="0"/>
        <w:ind w:left="540"/>
        <w:jc w:val="both"/>
        <w:textAlignment w:val="baseline"/>
        <w:rPr>
          <w:rFonts w:ascii="Arial" w:hAnsi="Arial" w:cs="Arial"/>
          <w:sz w:val="20"/>
          <w:szCs w:val="20"/>
        </w:rPr>
      </w:pPr>
    </w:p>
    <w:p w:rsidR="00FC34E3" w:rsidRDefault="00FC34E3" w:rsidP="00820C91">
      <w:pPr>
        <w:overflowPunct w:val="0"/>
        <w:autoSpaceDE w:val="0"/>
        <w:autoSpaceDN w:val="0"/>
        <w:adjustRightInd w:val="0"/>
        <w:jc w:val="center"/>
        <w:textAlignment w:val="baseline"/>
        <w:rPr>
          <w:rFonts w:ascii="Arial" w:hAnsi="Arial"/>
          <w:sz w:val="20"/>
          <w:szCs w:val="20"/>
        </w:rPr>
      </w:pPr>
    </w:p>
    <w:p w:rsidR="00FC34E3" w:rsidRDefault="00FC34E3" w:rsidP="00820C91">
      <w:pPr>
        <w:overflowPunct w:val="0"/>
        <w:autoSpaceDE w:val="0"/>
        <w:autoSpaceDN w:val="0"/>
        <w:adjustRightInd w:val="0"/>
        <w:jc w:val="center"/>
        <w:textAlignment w:val="baseline"/>
        <w:rPr>
          <w:rFonts w:ascii="Arial" w:hAnsi="Arial"/>
          <w:sz w:val="20"/>
          <w:szCs w:val="20"/>
        </w:rPr>
      </w:pPr>
    </w:p>
    <w:p w:rsidR="00FC34E3" w:rsidRDefault="00FC34E3" w:rsidP="00820C91">
      <w:pPr>
        <w:overflowPunct w:val="0"/>
        <w:autoSpaceDE w:val="0"/>
        <w:autoSpaceDN w:val="0"/>
        <w:adjustRightInd w:val="0"/>
        <w:jc w:val="center"/>
        <w:textAlignment w:val="baseline"/>
        <w:rPr>
          <w:rFonts w:ascii="Arial" w:hAnsi="Arial"/>
          <w:sz w:val="20"/>
          <w:szCs w:val="20"/>
        </w:rPr>
      </w:pPr>
    </w:p>
    <w:p w:rsidR="00820C91" w:rsidRPr="00CF6924" w:rsidRDefault="00820C91" w:rsidP="00820C91">
      <w:pPr>
        <w:overflowPunct w:val="0"/>
        <w:autoSpaceDE w:val="0"/>
        <w:autoSpaceDN w:val="0"/>
        <w:adjustRightInd w:val="0"/>
        <w:jc w:val="center"/>
        <w:textAlignment w:val="baseline"/>
        <w:rPr>
          <w:rFonts w:ascii="Arial" w:hAnsi="Arial"/>
          <w:sz w:val="20"/>
          <w:szCs w:val="20"/>
        </w:rPr>
      </w:pPr>
      <w:r w:rsidRPr="00CF6924">
        <w:rPr>
          <w:rFonts w:ascii="Arial" w:hAnsi="Arial"/>
          <w:sz w:val="20"/>
          <w:szCs w:val="20"/>
        </w:rPr>
        <w:lastRenderedPageBreak/>
        <w:t>Část V.</w:t>
      </w:r>
    </w:p>
    <w:p w:rsidR="00820C91" w:rsidRPr="00860908" w:rsidRDefault="00820C91" w:rsidP="00820C91">
      <w:pPr>
        <w:overflowPunct w:val="0"/>
        <w:autoSpaceDE w:val="0"/>
        <w:autoSpaceDN w:val="0"/>
        <w:adjustRightInd w:val="0"/>
        <w:jc w:val="center"/>
        <w:textAlignment w:val="baseline"/>
        <w:rPr>
          <w:rFonts w:ascii="Arial" w:hAnsi="Arial"/>
          <w:b/>
          <w:sz w:val="20"/>
          <w:szCs w:val="20"/>
        </w:rPr>
      </w:pPr>
      <w:r w:rsidRPr="00860908">
        <w:rPr>
          <w:rFonts w:ascii="Arial" w:hAnsi="Arial"/>
          <w:b/>
          <w:sz w:val="20"/>
          <w:szCs w:val="20"/>
        </w:rPr>
        <w:t>Termín plnění</w:t>
      </w:r>
      <w:r>
        <w:rPr>
          <w:rFonts w:ascii="Arial" w:hAnsi="Arial"/>
          <w:b/>
          <w:sz w:val="20"/>
          <w:szCs w:val="20"/>
        </w:rPr>
        <w:t>, přerušení plnění</w:t>
      </w:r>
    </w:p>
    <w:p w:rsidR="00820C91" w:rsidRDefault="00820C91" w:rsidP="00820C91">
      <w:pPr>
        <w:overflowPunct w:val="0"/>
        <w:autoSpaceDE w:val="0"/>
        <w:autoSpaceDN w:val="0"/>
        <w:adjustRightInd w:val="0"/>
        <w:jc w:val="both"/>
        <w:textAlignment w:val="baseline"/>
        <w:rPr>
          <w:rFonts w:ascii="Arial" w:hAnsi="Arial"/>
          <w:sz w:val="20"/>
          <w:szCs w:val="20"/>
        </w:rPr>
      </w:pPr>
    </w:p>
    <w:p w:rsidR="00820C91" w:rsidRPr="00D27FA7" w:rsidRDefault="00820C91" w:rsidP="00820C91">
      <w:pPr>
        <w:numPr>
          <w:ilvl w:val="1"/>
          <w:numId w:val="6"/>
        </w:numPr>
        <w:tabs>
          <w:tab w:val="clear" w:pos="360"/>
          <w:tab w:val="num" w:pos="540"/>
        </w:tabs>
        <w:ind w:left="540" w:hanging="540"/>
        <w:jc w:val="both"/>
        <w:rPr>
          <w:rFonts w:ascii="Arial" w:hAnsi="Arial" w:cs="Arial"/>
          <w:sz w:val="20"/>
          <w:szCs w:val="20"/>
        </w:rPr>
      </w:pPr>
      <w:r w:rsidRPr="008F766B">
        <w:rPr>
          <w:rFonts w:ascii="Arial" w:hAnsi="Arial" w:cs="Arial"/>
          <w:sz w:val="20"/>
          <w:szCs w:val="20"/>
        </w:rPr>
        <w:t xml:space="preserve">Smluvní strany se dohodly, že Objednatel předá Zhotoviteli staveniště, které bude způsobilé pro zahájení a provádění Díla podle této smlouvy, </w:t>
      </w:r>
      <w:r w:rsidRPr="00FC34E3">
        <w:rPr>
          <w:rFonts w:ascii="Arial" w:hAnsi="Arial" w:cs="Arial"/>
          <w:sz w:val="20"/>
          <w:szCs w:val="20"/>
        </w:rPr>
        <w:t xml:space="preserve">nejpozději do </w:t>
      </w:r>
      <w:r w:rsidR="005958CB" w:rsidRPr="00FC34E3">
        <w:rPr>
          <w:rFonts w:ascii="Arial" w:hAnsi="Arial" w:cs="Arial"/>
          <w:sz w:val="20"/>
          <w:szCs w:val="20"/>
        </w:rPr>
        <w:t>3</w:t>
      </w:r>
      <w:r w:rsidR="00A81771" w:rsidRPr="00FC34E3">
        <w:rPr>
          <w:rFonts w:ascii="Arial" w:hAnsi="Arial" w:cs="Arial"/>
          <w:sz w:val="20"/>
          <w:szCs w:val="20"/>
        </w:rPr>
        <w:t>0</w:t>
      </w:r>
      <w:r w:rsidR="00BE10A4" w:rsidRPr="008F766B">
        <w:rPr>
          <w:rFonts w:ascii="Arial" w:hAnsi="Arial" w:cs="Arial"/>
          <w:sz w:val="20"/>
          <w:szCs w:val="20"/>
        </w:rPr>
        <w:t xml:space="preserve"> dnů od podpisu této smlouvy</w:t>
      </w:r>
      <w:r w:rsidR="00B811F3" w:rsidRPr="008F766B">
        <w:rPr>
          <w:rFonts w:ascii="Arial" w:hAnsi="Arial" w:cs="Arial"/>
          <w:sz w:val="20"/>
          <w:szCs w:val="20"/>
        </w:rPr>
        <w:t>.</w:t>
      </w:r>
      <w:r w:rsidRPr="00D27FA7">
        <w:rPr>
          <w:rFonts w:ascii="Arial" w:hAnsi="Arial" w:cs="Arial"/>
          <w:sz w:val="20"/>
          <w:szCs w:val="20"/>
        </w:rPr>
        <w:t xml:space="preserve"> Staveniš</w:t>
      </w:r>
      <w:r w:rsidR="00D27FA7" w:rsidRPr="00D27FA7">
        <w:rPr>
          <w:rFonts w:ascii="Arial" w:hAnsi="Arial" w:cs="Arial"/>
          <w:sz w:val="20"/>
          <w:szCs w:val="20"/>
        </w:rPr>
        <w:t>tě se považuje za způsobilé pro</w:t>
      </w:r>
      <w:r w:rsidRPr="00D27FA7">
        <w:rPr>
          <w:rFonts w:ascii="Arial" w:hAnsi="Arial" w:cs="Arial"/>
          <w:sz w:val="20"/>
          <w:szCs w:val="20"/>
        </w:rPr>
        <w:t xml:space="preserve"> zahájení a provádění Díla, pokud splňuje požadavky sjednané v čl. 6.1 této smlouvy. Smluvní strany se dohodly, že o předání staveniště bude sepsán protokol podepsaný oběma smluvními stranami (resp. jejich zástupci). Pokud se při předávání staveniště zjistí jakékoli vady a nedostatky staveniště, které by mohly mít vliv na realizaci Díla, potom se protokol o předání staveniště nepodepíše do té doby, než budou zjištěné vady a nedostatky odstraněny. K případným vadám tak navrhne Zhotovitel řešení nápravy. Smluvní strany následně vstoupí do jednání o odstranění nedostatků staveniště. Po odstranění nedostatků a vad staveniště bude staveniště předáno Zhotoviteli formou uvedenou v tomto článku smlouvy. Den předání staveniště uvedený v předávacím protokolu bude pro účely této smlouvy považován za den zahájení provádění Díla (dále také jako „</w:t>
      </w:r>
      <w:r w:rsidRPr="00D27FA7">
        <w:rPr>
          <w:rFonts w:ascii="Arial" w:hAnsi="Arial" w:cs="Arial"/>
          <w:b/>
          <w:sz w:val="20"/>
          <w:szCs w:val="20"/>
        </w:rPr>
        <w:t>Den zahájení provádění Díla</w:t>
      </w:r>
      <w:r w:rsidRPr="00D27FA7">
        <w:rPr>
          <w:rFonts w:ascii="Arial" w:hAnsi="Arial" w:cs="Arial"/>
          <w:sz w:val="20"/>
          <w:szCs w:val="20"/>
        </w:rPr>
        <w:t xml:space="preserve">“). </w:t>
      </w:r>
    </w:p>
    <w:p w:rsidR="00820C91" w:rsidRPr="00D27FA7" w:rsidRDefault="00820C91" w:rsidP="00820C91">
      <w:pPr>
        <w:jc w:val="both"/>
        <w:rPr>
          <w:rFonts w:ascii="Arial" w:hAnsi="Arial" w:cs="Arial"/>
          <w:color w:val="FF0000"/>
          <w:sz w:val="20"/>
          <w:szCs w:val="20"/>
        </w:rPr>
      </w:pPr>
    </w:p>
    <w:p w:rsidR="00820C91" w:rsidRPr="008F766B" w:rsidRDefault="00820C91" w:rsidP="00820C91">
      <w:pPr>
        <w:numPr>
          <w:ilvl w:val="1"/>
          <w:numId w:val="6"/>
        </w:numPr>
        <w:tabs>
          <w:tab w:val="clear" w:pos="360"/>
          <w:tab w:val="num" w:pos="540"/>
        </w:tabs>
        <w:ind w:left="540" w:hanging="540"/>
        <w:jc w:val="both"/>
        <w:rPr>
          <w:rFonts w:ascii="Arial" w:hAnsi="Arial" w:cs="Arial"/>
          <w:sz w:val="20"/>
          <w:szCs w:val="20"/>
        </w:rPr>
      </w:pPr>
      <w:r w:rsidRPr="008F766B">
        <w:rPr>
          <w:rFonts w:ascii="Arial" w:hAnsi="Arial" w:cs="Arial"/>
          <w:sz w:val="20"/>
          <w:szCs w:val="20"/>
        </w:rPr>
        <w:t xml:space="preserve">Zhotovitel se zavazuje Dílo vymezené touto smlouvou provést a dokončené předat Objednateli </w:t>
      </w:r>
      <w:r w:rsidR="009D1055" w:rsidRPr="00FC34E3">
        <w:rPr>
          <w:rFonts w:ascii="Arial" w:hAnsi="Arial" w:cs="Arial"/>
          <w:sz w:val="20"/>
          <w:szCs w:val="20"/>
        </w:rPr>
        <w:t xml:space="preserve">do </w:t>
      </w:r>
      <w:r w:rsidR="00AE0512" w:rsidRPr="00FC34E3">
        <w:rPr>
          <w:rFonts w:ascii="Arial" w:hAnsi="Arial" w:cs="Arial"/>
          <w:sz w:val="20"/>
          <w:szCs w:val="20"/>
        </w:rPr>
        <w:t>45</w:t>
      </w:r>
      <w:r w:rsidR="00D11317" w:rsidRPr="00FC34E3">
        <w:rPr>
          <w:rFonts w:ascii="Arial" w:hAnsi="Arial" w:cs="Arial"/>
          <w:sz w:val="20"/>
          <w:szCs w:val="20"/>
        </w:rPr>
        <w:t xml:space="preserve"> dnů od př</w:t>
      </w:r>
      <w:r w:rsidR="00D11317" w:rsidRPr="008F766B">
        <w:rPr>
          <w:rFonts w:ascii="Arial" w:hAnsi="Arial" w:cs="Arial"/>
          <w:sz w:val="20"/>
          <w:szCs w:val="20"/>
        </w:rPr>
        <w:t>edání staveniště</w:t>
      </w:r>
      <w:r w:rsidR="00B16DD6">
        <w:rPr>
          <w:rFonts w:ascii="Arial" w:hAnsi="Arial" w:cs="Arial"/>
          <w:sz w:val="20"/>
          <w:szCs w:val="20"/>
        </w:rPr>
        <w:t>, nejpozději však do 30.</w:t>
      </w:r>
      <w:r w:rsidR="002A5CE1">
        <w:rPr>
          <w:rFonts w:ascii="Arial" w:hAnsi="Arial" w:cs="Arial"/>
          <w:sz w:val="20"/>
          <w:szCs w:val="20"/>
        </w:rPr>
        <w:t xml:space="preserve"> 9. 2017,</w:t>
      </w:r>
      <w:r w:rsidR="00B16DD6">
        <w:rPr>
          <w:rFonts w:ascii="Arial" w:hAnsi="Arial" w:cs="Arial"/>
          <w:sz w:val="20"/>
          <w:szCs w:val="20"/>
        </w:rPr>
        <w:t xml:space="preserve"> </w:t>
      </w:r>
      <w:r w:rsidR="00D11317" w:rsidRPr="008F766B">
        <w:rPr>
          <w:rFonts w:ascii="Arial" w:hAnsi="Arial" w:cs="Arial"/>
          <w:sz w:val="20"/>
          <w:szCs w:val="20"/>
        </w:rPr>
        <w:t xml:space="preserve"> jak je definováno v bodu 5.1</w:t>
      </w:r>
      <w:r w:rsidR="00114DCA" w:rsidRPr="008F766B">
        <w:rPr>
          <w:rFonts w:ascii="Arial" w:hAnsi="Arial" w:cs="Arial"/>
          <w:sz w:val="20"/>
          <w:szCs w:val="20"/>
        </w:rPr>
        <w:t>.</w:t>
      </w:r>
      <w:r w:rsidRPr="008F766B">
        <w:rPr>
          <w:rFonts w:ascii="Arial" w:hAnsi="Arial" w:cs="Arial"/>
          <w:sz w:val="20"/>
          <w:szCs w:val="20"/>
        </w:rPr>
        <w:t xml:space="preserve"> </w:t>
      </w:r>
    </w:p>
    <w:p w:rsidR="00820C91" w:rsidRDefault="00820C91" w:rsidP="00820C91">
      <w:pPr>
        <w:jc w:val="both"/>
        <w:rPr>
          <w:rFonts w:ascii="Arial" w:hAnsi="Arial" w:cs="Arial"/>
          <w:sz w:val="20"/>
          <w:szCs w:val="20"/>
        </w:rPr>
      </w:pPr>
    </w:p>
    <w:p w:rsidR="00820C91" w:rsidRDefault="00820C91" w:rsidP="00820C91">
      <w:pPr>
        <w:numPr>
          <w:ilvl w:val="1"/>
          <w:numId w:val="6"/>
        </w:numPr>
        <w:tabs>
          <w:tab w:val="clear" w:pos="360"/>
          <w:tab w:val="num" w:pos="540"/>
        </w:tabs>
        <w:ind w:left="540" w:hanging="540"/>
        <w:jc w:val="both"/>
        <w:rPr>
          <w:rFonts w:ascii="Arial" w:hAnsi="Arial" w:cs="Arial"/>
          <w:sz w:val="20"/>
          <w:szCs w:val="20"/>
        </w:rPr>
      </w:pPr>
      <w:r w:rsidRPr="00C73867">
        <w:rPr>
          <w:rFonts w:ascii="Arial" w:hAnsi="Arial" w:cs="Arial"/>
          <w:spacing w:val="-3"/>
          <w:sz w:val="20"/>
          <w:szCs w:val="20"/>
        </w:rPr>
        <w:t xml:space="preserve">Termín dokončení a předání Díla sjednaný v čl. 5.2 této smlouvy je termínem pevným. Takto sjednaný termín je možné měnit jen písemnou dohodou stran uzavřenou ve formě dodatku této smlouvy, není-li v této smlouvě stanoveno výslovně jinak. </w:t>
      </w:r>
      <w:r w:rsidRPr="00C73867">
        <w:rPr>
          <w:rFonts w:ascii="Arial" w:hAnsi="Arial" w:cs="Arial"/>
          <w:sz w:val="20"/>
          <w:szCs w:val="20"/>
        </w:rPr>
        <w:t xml:space="preserve">V případě, že nebude možno z důvodu vyšší moci dodržet termín </w:t>
      </w:r>
      <w:r>
        <w:rPr>
          <w:rFonts w:ascii="Arial" w:hAnsi="Arial" w:cs="Arial"/>
          <w:sz w:val="20"/>
          <w:szCs w:val="20"/>
        </w:rPr>
        <w:t>uvedený v čl. 5.2 této smlouvy</w:t>
      </w:r>
      <w:r w:rsidRPr="00C73867">
        <w:rPr>
          <w:rFonts w:ascii="Arial" w:hAnsi="Arial" w:cs="Arial"/>
          <w:sz w:val="20"/>
          <w:szCs w:val="20"/>
        </w:rPr>
        <w:t xml:space="preserve">, dohodly se smluvní strany, že upraví </w:t>
      </w:r>
      <w:r>
        <w:rPr>
          <w:rFonts w:ascii="Arial" w:hAnsi="Arial" w:cs="Arial"/>
          <w:sz w:val="20"/>
          <w:szCs w:val="20"/>
        </w:rPr>
        <w:t xml:space="preserve">přiměřeně tento termín </w:t>
      </w:r>
      <w:r w:rsidRPr="00C73867">
        <w:rPr>
          <w:rFonts w:ascii="Arial" w:hAnsi="Arial" w:cs="Arial"/>
          <w:sz w:val="20"/>
          <w:szCs w:val="20"/>
        </w:rPr>
        <w:t>vzájemně</w:t>
      </w:r>
      <w:r>
        <w:rPr>
          <w:rFonts w:ascii="Arial" w:hAnsi="Arial" w:cs="Arial"/>
          <w:sz w:val="20"/>
          <w:szCs w:val="20"/>
        </w:rPr>
        <w:t xml:space="preserve"> podepsaným dodatkem této smlouvy. Nedohodnou-li se smluvní strany na dodatečném termínu předání Díla, potom platí, že Dílo bude předáno v termínu určeném </w:t>
      </w:r>
      <w:r w:rsidRPr="00C23FBE">
        <w:rPr>
          <w:rFonts w:ascii="Arial" w:hAnsi="Arial" w:cs="Arial"/>
          <w:sz w:val="20"/>
          <w:szCs w:val="20"/>
        </w:rPr>
        <w:t>Objednatelem</w:t>
      </w:r>
      <w:r>
        <w:rPr>
          <w:rFonts w:ascii="Arial" w:hAnsi="Arial" w:cs="Arial"/>
          <w:sz w:val="20"/>
          <w:szCs w:val="20"/>
        </w:rPr>
        <w:t>. Za vyšší moc se pro účely této smlouvy považují okolnosti uvedené v čl. 18.2 této smlouvy.</w:t>
      </w:r>
    </w:p>
    <w:p w:rsidR="00820C91" w:rsidRDefault="00820C91" w:rsidP="00820C91">
      <w:pPr>
        <w:jc w:val="both"/>
        <w:rPr>
          <w:rFonts w:ascii="Arial" w:hAnsi="Arial" w:cs="Arial"/>
          <w:sz w:val="20"/>
          <w:szCs w:val="20"/>
        </w:rPr>
      </w:pPr>
    </w:p>
    <w:p w:rsidR="00820C91" w:rsidRDefault="00820C91" w:rsidP="00820C91">
      <w:pPr>
        <w:numPr>
          <w:ilvl w:val="1"/>
          <w:numId w:val="6"/>
        </w:numPr>
        <w:tabs>
          <w:tab w:val="clear" w:pos="360"/>
          <w:tab w:val="num" w:pos="540"/>
        </w:tabs>
        <w:ind w:left="540" w:hanging="540"/>
        <w:jc w:val="both"/>
        <w:rPr>
          <w:rFonts w:ascii="Arial" w:hAnsi="Arial" w:cs="Arial"/>
          <w:sz w:val="20"/>
          <w:szCs w:val="20"/>
        </w:rPr>
      </w:pPr>
      <w:r>
        <w:rPr>
          <w:rFonts w:ascii="Arial" w:hAnsi="Arial" w:cs="Arial"/>
          <w:sz w:val="20"/>
          <w:szCs w:val="20"/>
        </w:rPr>
        <w:t>Zhotovitel může provést Dílo před dobou sjednanou v čl. 5.2 této smlouvy. Objednatel je v takovém případě povinen řádně provedené Dílo převzít v dřívějším termínu.</w:t>
      </w:r>
    </w:p>
    <w:p w:rsidR="00820C91" w:rsidRDefault="00820C91" w:rsidP="00820C91">
      <w:pPr>
        <w:jc w:val="both"/>
        <w:rPr>
          <w:rFonts w:ascii="Arial" w:hAnsi="Arial" w:cs="Arial"/>
          <w:sz w:val="20"/>
          <w:szCs w:val="20"/>
        </w:rPr>
      </w:pPr>
    </w:p>
    <w:p w:rsidR="00820C91" w:rsidRPr="00F272FA" w:rsidRDefault="00820C91" w:rsidP="00820C91">
      <w:pPr>
        <w:numPr>
          <w:ilvl w:val="1"/>
          <w:numId w:val="6"/>
        </w:numPr>
        <w:tabs>
          <w:tab w:val="clear" w:pos="360"/>
          <w:tab w:val="num" w:pos="540"/>
        </w:tabs>
        <w:ind w:left="540" w:hanging="540"/>
        <w:jc w:val="both"/>
        <w:rPr>
          <w:rFonts w:ascii="Arial" w:hAnsi="Arial" w:cs="Arial"/>
          <w:sz w:val="20"/>
          <w:szCs w:val="20"/>
        </w:rPr>
      </w:pPr>
      <w:r w:rsidRPr="0086245D">
        <w:rPr>
          <w:rFonts w:ascii="Arial" w:hAnsi="Arial" w:cs="Arial"/>
          <w:sz w:val="20"/>
          <w:szCs w:val="20"/>
        </w:rPr>
        <w:t xml:space="preserve">V případě, že Objednatel nepředá Zhotoviteli z důvodů ležících na straně Objednatele staveniště v termínu sjednaném v první větě čl. 5.1 této smlouvy v souladu s čl. </w:t>
      </w:r>
      <w:r>
        <w:rPr>
          <w:rFonts w:ascii="Arial" w:hAnsi="Arial" w:cs="Arial"/>
          <w:sz w:val="20"/>
          <w:szCs w:val="20"/>
        </w:rPr>
        <w:t>6.1</w:t>
      </w:r>
      <w:r w:rsidRPr="0086245D">
        <w:rPr>
          <w:rFonts w:ascii="Arial" w:hAnsi="Arial" w:cs="Arial"/>
          <w:sz w:val="20"/>
          <w:szCs w:val="20"/>
        </w:rPr>
        <w:t xml:space="preserve"> této smlouvy, </w:t>
      </w:r>
      <w:r w:rsidRPr="0086245D">
        <w:rPr>
          <w:rFonts w:ascii="Arial" w:hAnsi="Arial" w:cs="Arial"/>
          <w:spacing w:val="-3"/>
          <w:sz w:val="20"/>
          <w:szCs w:val="20"/>
        </w:rPr>
        <w:t>ačkoli se Zhotovitel k převzetí staveniště dostavil řádně a včas, dojde k posunutí (prodloužení) termínu dokončení a předání Díla sjednaného v čl. 5.2 této smlouvy o takovou dobu, jakou činilo prodlení Objednatele s předáním staveniště Zhotoviteli zapř</w:t>
      </w:r>
      <w:r>
        <w:rPr>
          <w:rFonts w:ascii="Arial" w:hAnsi="Arial" w:cs="Arial"/>
          <w:spacing w:val="-3"/>
          <w:sz w:val="20"/>
          <w:szCs w:val="20"/>
        </w:rPr>
        <w:t xml:space="preserve">íčiněné důvody ležícími </w:t>
      </w:r>
      <w:r w:rsidRPr="0086245D">
        <w:rPr>
          <w:rFonts w:ascii="Arial" w:hAnsi="Arial" w:cs="Arial"/>
          <w:spacing w:val="-3"/>
          <w:sz w:val="20"/>
          <w:szCs w:val="20"/>
        </w:rPr>
        <w:t xml:space="preserve">na straně Objednatele.   </w:t>
      </w:r>
    </w:p>
    <w:p w:rsidR="00820C91" w:rsidRDefault="00820C91" w:rsidP="00820C91">
      <w:pPr>
        <w:jc w:val="both"/>
        <w:rPr>
          <w:rFonts w:ascii="Arial" w:hAnsi="Arial" w:cs="Arial"/>
          <w:sz w:val="20"/>
          <w:szCs w:val="20"/>
        </w:rPr>
      </w:pPr>
    </w:p>
    <w:p w:rsidR="00820C91" w:rsidRDefault="00820C91" w:rsidP="00820C91">
      <w:pPr>
        <w:numPr>
          <w:ilvl w:val="1"/>
          <w:numId w:val="6"/>
        </w:numPr>
        <w:tabs>
          <w:tab w:val="clear" w:pos="360"/>
          <w:tab w:val="num" w:pos="540"/>
        </w:tabs>
        <w:ind w:left="540" w:hanging="540"/>
        <w:jc w:val="both"/>
        <w:rPr>
          <w:rFonts w:ascii="Arial" w:hAnsi="Arial" w:cs="Arial"/>
          <w:sz w:val="20"/>
          <w:szCs w:val="20"/>
        </w:rPr>
      </w:pPr>
      <w:r w:rsidRPr="00F272FA">
        <w:rPr>
          <w:rFonts w:ascii="Arial" w:hAnsi="Arial" w:cs="Arial"/>
          <w:sz w:val="20"/>
          <w:szCs w:val="20"/>
        </w:rPr>
        <w:t>Smluvní strany se tímto dohodly, že běžné rozšíření věcného rozsahu Díla, k němuž by v průběhu provádění Díla na základě rozhodnutí Objednatele došlo, nebude důvodem ke změně dohodnutého termínu dokončení</w:t>
      </w:r>
      <w:r>
        <w:rPr>
          <w:rFonts w:ascii="Arial" w:hAnsi="Arial" w:cs="Arial"/>
          <w:sz w:val="20"/>
          <w:szCs w:val="20"/>
        </w:rPr>
        <w:t xml:space="preserve"> a předání Díla</w:t>
      </w:r>
      <w:r w:rsidRPr="00F272FA">
        <w:rPr>
          <w:rFonts w:ascii="Arial" w:hAnsi="Arial" w:cs="Arial"/>
          <w:sz w:val="20"/>
          <w:szCs w:val="20"/>
        </w:rPr>
        <w:t xml:space="preserve">. Smluvní strany pro účely této smlouvy považují za běžné rozšíření takové rozšiřující změny věcného rozsahu Díla, jejichž dohodnutá cena nepřesáhne úhrnem </w:t>
      </w:r>
      <w:r w:rsidRPr="00C23FBE">
        <w:rPr>
          <w:rFonts w:ascii="Arial" w:hAnsi="Arial" w:cs="Arial"/>
          <w:sz w:val="20"/>
          <w:szCs w:val="20"/>
        </w:rPr>
        <w:t>5%</w:t>
      </w:r>
      <w:r w:rsidRPr="00F272FA">
        <w:rPr>
          <w:rFonts w:ascii="Arial" w:hAnsi="Arial" w:cs="Arial"/>
          <w:sz w:val="20"/>
          <w:szCs w:val="20"/>
        </w:rPr>
        <w:t xml:space="preserve"> (včetně) celkové ceny Díla dohodnuté </w:t>
      </w:r>
      <w:r>
        <w:rPr>
          <w:rFonts w:ascii="Arial" w:hAnsi="Arial" w:cs="Arial"/>
          <w:sz w:val="20"/>
          <w:szCs w:val="20"/>
        </w:rPr>
        <w:t>v této smlouvě (počítáno bez DPH)</w:t>
      </w:r>
      <w:r w:rsidRPr="00F272FA">
        <w:rPr>
          <w:rFonts w:ascii="Arial" w:hAnsi="Arial" w:cs="Arial"/>
          <w:sz w:val="20"/>
          <w:szCs w:val="20"/>
        </w:rPr>
        <w:t>. Při sjednávání změny termínu a ceny věcného rozšíření Díla budou strany postupovat způsobem dohodnutým v dalších ustanoveních smlouvy pro projednání ceny víceprací a změn Díla. Na změnu termínu</w:t>
      </w:r>
      <w:r>
        <w:rPr>
          <w:rFonts w:ascii="Arial" w:hAnsi="Arial" w:cs="Arial"/>
          <w:sz w:val="20"/>
          <w:szCs w:val="20"/>
        </w:rPr>
        <w:t xml:space="preserve"> dokončení a předání Díla</w:t>
      </w:r>
      <w:r w:rsidRPr="00F272FA">
        <w:rPr>
          <w:rFonts w:ascii="Arial" w:hAnsi="Arial" w:cs="Arial"/>
          <w:sz w:val="20"/>
          <w:szCs w:val="20"/>
        </w:rPr>
        <w:t xml:space="preserve"> nemají však vliv rozšíření věcného rozsahu </w:t>
      </w:r>
      <w:r>
        <w:rPr>
          <w:rFonts w:ascii="Arial" w:hAnsi="Arial" w:cs="Arial"/>
          <w:sz w:val="20"/>
          <w:szCs w:val="20"/>
        </w:rPr>
        <w:t xml:space="preserve">Díla </w:t>
      </w:r>
      <w:r w:rsidRPr="00F272FA">
        <w:rPr>
          <w:rFonts w:ascii="Arial" w:hAnsi="Arial" w:cs="Arial"/>
          <w:sz w:val="20"/>
          <w:szCs w:val="20"/>
        </w:rPr>
        <w:t>ani jakékoliv jiné vícepráce vyvolané z důvodů ležících na straně Zhotovitele.</w:t>
      </w:r>
    </w:p>
    <w:p w:rsidR="00820C91" w:rsidRDefault="00820C91" w:rsidP="00820C91">
      <w:pPr>
        <w:jc w:val="both"/>
        <w:rPr>
          <w:rFonts w:ascii="Arial" w:hAnsi="Arial" w:cs="Arial"/>
          <w:sz w:val="20"/>
          <w:szCs w:val="20"/>
        </w:rPr>
      </w:pPr>
    </w:p>
    <w:p w:rsidR="00820C91" w:rsidRDefault="00820C91" w:rsidP="00820C91">
      <w:pPr>
        <w:numPr>
          <w:ilvl w:val="1"/>
          <w:numId w:val="6"/>
        </w:numPr>
        <w:tabs>
          <w:tab w:val="clear" w:pos="360"/>
          <w:tab w:val="num" w:pos="540"/>
        </w:tabs>
        <w:ind w:left="540" w:hanging="540"/>
        <w:jc w:val="both"/>
        <w:rPr>
          <w:rFonts w:ascii="Arial" w:hAnsi="Arial" w:cs="Arial"/>
          <w:sz w:val="20"/>
          <w:szCs w:val="20"/>
        </w:rPr>
      </w:pPr>
      <w:r w:rsidRPr="00A465F5">
        <w:rPr>
          <w:rFonts w:ascii="Arial" w:hAnsi="Arial" w:cs="Arial"/>
          <w:sz w:val="20"/>
          <w:szCs w:val="20"/>
        </w:rPr>
        <w:t>Objednatel je oprávněn písemným sdělením doručeným Zhotoviteli rozhodnout o přerušení realizace Díla s účinností od doručení sdělení, a to až do doby, než Objednatel realizaci Díla stejným způsobem (tj. písemným oznámením doručeným Zhotoviteli) obnoví. V takovém případě má Zhotovitel právo na úhradu přiměřené části ceny za provedení Díla, odpovídající dosud provedeným pracím. Právo Zhotovitele sjednané v čl. 17.2 odst. 1. této smlouvy tímto není jakkoli dotčeno. Zhotovitel je povinen bezprostředně poté, co mu bude doručeno oznámení Objednatele o přerušení realizace Díla zajistit staveniště přiměřeně tak, aby nedošlo ke škodám na doposud provedených pracích, na majetku</w:t>
      </w:r>
      <w:r>
        <w:rPr>
          <w:rFonts w:ascii="Arial" w:hAnsi="Arial" w:cs="Arial"/>
          <w:sz w:val="20"/>
          <w:szCs w:val="20"/>
        </w:rPr>
        <w:t xml:space="preserve"> či zdraví</w:t>
      </w:r>
      <w:r w:rsidRPr="00A465F5">
        <w:rPr>
          <w:rFonts w:ascii="Arial" w:hAnsi="Arial" w:cs="Arial"/>
          <w:sz w:val="20"/>
          <w:szCs w:val="20"/>
        </w:rPr>
        <w:t xml:space="preserve"> Objednatele ani třetích osob ani škodám na životním prostředí. Takové zajištění staveniště je Zhotovitel povinen udržovat po celou dobu přerušení realizace Díla. Účelně vynaložené náklady na takové zajištění staveniště jdou k tíži Objednatele.</w:t>
      </w:r>
    </w:p>
    <w:p w:rsidR="00820C91" w:rsidRDefault="00820C91" w:rsidP="00820C91">
      <w:pPr>
        <w:jc w:val="both"/>
        <w:rPr>
          <w:rFonts w:ascii="Arial" w:hAnsi="Arial" w:cs="Arial"/>
          <w:sz w:val="20"/>
          <w:szCs w:val="20"/>
        </w:rPr>
      </w:pPr>
    </w:p>
    <w:p w:rsidR="00820C91" w:rsidRPr="00741B16" w:rsidRDefault="00820C91" w:rsidP="00820C91">
      <w:pPr>
        <w:numPr>
          <w:ilvl w:val="1"/>
          <w:numId w:val="6"/>
        </w:numPr>
        <w:tabs>
          <w:tab w:val="clear" w:pos="360"/>
          <w:tab w:val="num" w:pos="540"/>
        </w:tabs>
        <w:ind w:left="540" w:hanging="540"/>
        <w:jc w:val="both"/>
        <w:rPr>
          <w:rFonts w:ascii="Arial" w:hAnsi="Arial" w:cs="Arial"/>
          <w:sz w:val="20"/>
          <w:szCs w:val="20"/>
        </w:rPr>
      </w:pPr>
      <w:r>
        <w:rPr>
          <w:rFonts w:ascii="Arial" w:hAnsi="Arial" w:cs="Arial"/>
          <w:sz w:val="20"/>
          <w:szCs w:val="20"/>
        </w:rPr>
        <w:t xml:space="preserve">Smluvní strany se dohodly, že v případě přerušení realizace Díla uvedeného v čl. 5.7 této smlouvy dojde </w:t>
      </w:r>
      <w:r w:rsidRPr="0086245D">
        <w:rPr>
          <w:rFonts w:ascii="Arial" w:hAnsi="Arial" w:cs="Arial"/>
          <w:spacing w:val="-3"/>
          <w:sz w:val="20"/>
          <w:szCs w:val="20"/>
        </w:rPr>
        <w:t>k posunutí (prodloužení) termínu dokončení a předání Díla sjednaného v čl. 5.2 této smlouvy o takovou dobu, jakou činilo</w:t>
      </w:r>
      <w:r>
        <w:rPr>
          <w:rFonts w:ascii="Arial" w:hAnsi="Arial" w:cs="Arial"/>
          <w:spacing w:val="-3"/>
          <w:sz w:val="20"/>
          <w:szCs w:val="20"/>
        </w:rPr>
        <w:t xml:space="preserve"> přerušení realizace Díla dle výše uvedeného článku. </w:t>
      </w:r>
    </w:p>
    <w:p w:rsidR="00820C91" w:rsidRDefault="00820C91" w:rsidP="00820C91">
      <w:pPr>
        <w:jc w:val="both"/>
        <w:rPr>
          <w:rFonts w:ascii="Arial" w:hAnsi="Arial" w:cs="Arial"/>
          <w:sz w:val="20"/>
          <w:szCs w:val="20"/>
        </w:rPr>
      </w:pPr>
    </w:p>
    <w:p w:rsidR="00820C91" w:rsidRPr="00B03914" w:rsidRDefault="00820C91" w:rsidP="00820C91">
      <w:pPr>
        <w:numPr>
          <w:ilvl w:val="1"/>
          <w:numId w:val="6"/>
        </w:numPr>
        <w:tabs>
          <w:tab w:val="clear" w:pos="360"/>
          <w:tab w:val="num" w:pos="540"/>
        </w:tabs>
        <w:ind w:left="540" w:hanging="540"/>
        <w:jc w:val="both"/>
        <w:rPr>
          <w:rFonts w:ascii="Arial" w:hAnsi="Arial" w:cs="Arial"/>
          <w:sz w:val="20"/>
          <w:szCs w:val="20"/>
        </w:rPr>
      </w:pPr>
      <w:r>
        <w:rPr>
          <w:rFonts w:ascii="Arial" w:hAnsi="Arial" w:cs="Arial"/>
          <w:sz w:val="20"/>
          <w:szCs w:val="20"/>
        </w:rPr>
        <w:lastRenderedPageBreak/>
        <w:t>Dojde-li k přerušení realizace Díla na dobu delší než patnáct (15) pracovních dnů</w:t>
      </w:r>
      <w:r w:rsidRPr="005A2208">
        <w:rPr>
          <w:rFonts w:ascii="Arial" w:hAnsi="Arial" w:cs="Arial"/>
          <w:sz w:val="20"/>
          <w:szCs w:val="20"/>
        </w:rPr>
        <w:t xml:space="preserve"> na základě příkazu </w:t>
      </w:r>
      <w:r>
        <w:rPr>
          <w:rFonts w:ascii="Arial" w:hAnsi="Arial" w:cs="Arial"/>
          <w:sz w:val="20"/>
          <w:szCs w:val="20"/>
        </w:rPr>
        <w:t xml:space="preserve">příslušného </w:t>
      </w:r>
      <w:r w:rsidRPr="005A2208">
        <w:rPr>
          <w:rFonts w:ascii="Arial" w:hAnsi="Arial" w:cs="Arial"/>
          <w:sz w:val="20"/>
          <w:szCs w:val="20"/>
        </w:rPr>
        <w:t>správního orgánu, a pokud tento příkaz nebyl vydán v důsledku jednání nebo opomenutí Zhotovitele nebo osob jím zaměstnaných nebo pověřených</w:t>
      </w:r>
      <w:r>
        <w:rPr>
          <w:rFonts w:ascii="Arial" w:hAnsi="Arial" w:cs="Arial"/>
          <w:sz w:val="20"/>
          <w:szCs w:val="20"/>
        </w:rPr>
        <w:t xml:space="preserve">, dojde </w:t>
      </w:r>
      <w:r w:rsidRPr="0086245D">
        <w:rPr>
          <w:rFonts w:ascii="Arial" w:hAnsi="Arial" w:cs="Arial"/>
          <w:spacing w:val="-3"/>
          <w:sz w:val="20"/>
          <w:szCs w:val="20"/>
        </w:rPr>
        <w:t>k posunutí (prodloužení) termínu dokončení a předání Díla sjednaného v čl. 5.2 této smlouvy o takovou dobu, jakou činilo</w:t>
      </w:r>
      <w:r>
        <w:rPr>
          <w:rFonts w:ascii="Arial" w:hAnsi="Arial" w:cs="Arial"/>
          <w:spacing w:val="-3"/>
          <w:sz w:val="20"/>
          <w:szCs w:val="20"/>
        </w:rPr>
        <w:t xml:space="preserve"> uvedené přerušení realizace Díla nařízené příslušným správním orgánem.</w:t>
      </w:r>
    </w:p>
    <w:p w:rsidR="00820C91" w:rsidRDefault="00820C91" w:rsidP="00820C91">
      <w:pPr>
        <w:jc w:val="both"/>
        <w:rPr>
          <w:rFonts w:ascii="Arial" w:hAnsi="Arial" w:cs="Arial"/>
          <w:sz w:val="20"/>
          <w:szCs w:val="20"/>
        </w:rPr>
      </w:pPr>
    </w:p>
    <w:p w:rsidR="00820C91" w:rsidRDefault="00820C91" w:rsidP="00820C91">
      <w:pPr>
        <w:numPr>
          <w:ilvl w:val="1"/>
          <w:numId w:val="6"/>
        </w:numPr>
        <w:tabs>
          <w:tab w:val="clear" w:pos="360"/>
          <w:tab w:val="num" w:pos="540"/>
        </w:tabs>
        <w:ind w:left="540" w:hanging="540"/>
        <w:jc w:val="both"/>
        <w:rPr>
          <w:rFonts w:ascii="Arial" w:hAnsi="Arial" w:cs="Arial"/>
          <w:sz w:val="20"/>
          <w:szCs w:val="20"/>
        </w:rPr>
      </w:pPr>
      <w:r>
        <w:rPr>
          <w:rFonts w:ascii="Arial" w:hAnsi="Arial" w:cs="Arial"/>
          <w:spacing w:val="-3"/>
          <w:sz w:val="20"/>
          <w:szCs w:val="20"/>
        </w:rPr>
        <w:t>Je-li v této smlouvě sjednáno, že dojde v důsledku výslovně uvedené skutečnosti k prodloužení termínu dokončení a předání Díla sjednaného v čl. 5.2 této smlouvy, přistoupí smluvní strany k úpravě tohoto termínu formou dodatku této smlouvy podepsaného oběma smluvními stranami.</w:t>
      </w:r>
    </w:p>
    <w:p w:rsidR="00820C91" w:rsidRDefault="00820C91" w:rsidP="00820C91">
      <w:pPr>
        <w:jc w:val="both"/>
        <w:rPr>
          <w:rFonts w:ascii="Arial" w:hAnsi="Arial" w:cs="Arial"/>
          <w:sz w:val="20"/>
          <w:szCs w:val="20"/>
        </w:rPr>
      </w:pPr>
    </w:p>
    <w:p w:rsidR="00820C91" w:rsidRDefault="00820C91" w:rsidP="00820C91">
      <w:pPr>
        <w:jc w:val="both"/>
        <w:rPr>
          <w:rFonts w:ascii="Arial" w:hAnsi="Arial" w:cs="Arial"/>
          <w:sz w:val="20"/>
          <w:szCs w:val="20"/>
        </w:rPr>
      </w:pPr>
    </w:p>
    <w:p w:rsidR="00820C91" w:rsidRDefault="00820C91" w:rsidP="00820C91">
      <w:pPr>
        <w:jc w:val="center"/>
        <w:rPr>
          <w:rFonts w:ascii="Arial" w:hAnsi="Arial" w:cs="Arial"/>
          <w:sz w:val="20"/>
          <w:szCs w:val="20"/>
        </w:rPr>
      </w:pPr>
      <w:r>
        <w:rPr>
          <w:rFonts w:ascii="Arial" w:hAnsi="Arial" w:cs="Arial"/>
          <w:sz w:val="20"/>
          <w:szCs w:val="20"/>
        </w:rPr>
        <w:t>Část VI.</w:t>
      </w:r>
    </w:p>
    <w:p w:rsidR="00820C91" w:rsidRPr="00E125DC" w:rsidRDefault="00820C91" w:rsidP="00820C91">
      <w:pPr>
        <w:jc w:val="center"/>
        <w:rPr>
          <w:rFonts w:ascii="Arial" w:hAnsi="Arial" w:cs="Arial"/>
          <w:b/>
          <w:sz w:val="20"/>
          <w:szCs w:val="20"/>
        </w:rPr>
      </w:pPr>
      <w:r>
        <w:rPr>
          <w:rFonts w:ascii="Arial" w:hAnsi="Arial" w:cs="Arial"/>
          <w:b/>
          <w:sz w:val="20"/>
          <w:szCs w:val="20"/>
        </w:rPr>
        <w:t>Staveniště</w:t>
      </w:r>
    </w:p>
    <w:p w:rsidR="00820C91" w:rsidRDefault="00820C91" w:rsidP="00820C91">
      <w:pPr>
        <w:jc w:val="both"/>
        <w:rPr>
          <w:rFonts w:ascii="Arial" w:hAnsi="Arial" w:cs="Arial"/>
          <w:sz w:val="20"/>
          <w:szCs w:val="20"/>
        </w:rPr>
      </w:pPr>
    </w:p>
    <w:p w:rsidR="00820C91" w:rsidRDefault="00820C91" w:rsidP="00820C91">
      <w:pPr>
        <w:numPr>
          <w:ilvl w:val="1"/>
          <w:numId w:val="7"/>
        </w:numPr>
        <w:tabs>
          <w:tab w:val="num" w:pos="540"/>
        </w:tabs>
        <w:ind w:left="540" w:hanging="540"/>
        <w:jc w:val="both"/>
        <w:rPr>
          <w:rFonts w:ascii="Arial" w:hAnsi="Arial" w:cs="Arial"/>
          <w:sz w:val="20"/>
          <w:szCs w:val="20"/>
        </w:rPr>
      </w:pPr>
      <w:r w:rsidRPr="00EE79E5">
        <w:rPr>
          <w:rFonts w:ascii="Arial" w:hAnsi="Arial" w:cs="Arial"/>
          <w:sz w:val="20"/>
          <w:szCs w:val="20"/>
        </w:rPr>
        <w:t xml:space="preserve">Objednatel předá Zhotoviteli staveniště v termínu a způsobem uvedeným v čl. 5.1 této smlouvy. Staveniště musí být v den protokolárního předání prosto takových práv třetích osob, která by mohla ohrozit zahájení realizace Díla. Zhotovitel podpisem protokolu o předání staveniště potvrdí, že staveniště je předáno ve stavu, který umožňuje řádně zahájit provádění Díla, že staveniště nemá takové parametry, jež by bránily v realizaci Díla. </w:t>
      </w:r>
      <w:r>
        <w:rPr>
          <w:rFonts w:ascii="Arial" w:hAnsi="Arial" w:cs="Arial"/>
          <w:sz w:val="20"/>
          <w:szCs w:val="20"/>
        </w:rPr>
        <w:t>Objednatel prohlašuje</w:t>
      </w:r>
      <w:r w:rsidRPr="00EE79E5">
        <w:rPr>
          <w:rFonts w:ascii="Arial" w:hAnsi="Arial" w:cs="Arial"/>
          <w:sz w:val="20"/>
          <w:szCs w:val="20"/>
        </w:rPr>
        <w:t xml:space="preserve">, že práva vlastníků a uživatelů sousedících nemovitostí nepředstavují překážku realizace Díla. Objednatel </w:t>
      </w:r>
      <w:r>
        <w:rPr>
          <w:rFonts w:ascii="Arial" w:hAnsi="Arial" w:cs="Arial"/>
          <w:sz w:val="20"/>
          <w:szCs w:val="20"/>
        </w:rPr>
        <w:t xml:space="preserve">dále </w:t>
      </w:r>
      <w:r w:rsidRPr="00EE79E5">
        <w:rPr>
          <w:rFonts w:ascii="Arial" w:hAnsi="Arial" w:cs="Arial"/>
          <w:sz w:val="20"/>
          <w:szCs w:val="20"/>
        </w:rPr>
        <w:t xml:space="preserve">prohlašuje, že mu nejsou známy žádné ekologické zátěže pozemků, na nichž má být Dílo realizováno. Pokud se v průběhu realizace Díla taková práva nebo zátěže zjistí nebo vyskytnou, zavazují se smluvní strany vyvinout maximální úsilí k jejich odstranění tak, aby Dílo mohlo být dokončeno a předáno v termínu sjednaném v čl. 5.2 této smlouvy. </w:t>
      </w:r>
    </w:p>
    <w:p w:rsidR="00820C91" w:rsidRDefault="00820C91" w:rsidP="00820C91">
      <w:pPr>
        <w:jc w:val="both"/>
        <w:rPr>
          <w:rFonts w:ascii="Arial" w:hAnsi="Arial" w:cs="Arial"/>
          <w:sz w:val="20"/>
          <w:szCs w:val="20"/>
        </w:rPr>
      </w:pPr>
    </w:p>
    <w:p w:rsidR="00820C91" w:rsidRDefault="00820C91" w:rsidP="00820C91">
      <w:pPr>
        <w:numPr>
          <w:ilvl w:val="1"/>
          <w:numId w:val="7"/>
        </w:numPr>
        <w:tabs>
          <w:tab w:val="num" w:pos="540"/>
        </w:tabs>
        <w:ind w:left="540" w:hanging="540"/>
        <w:jc w:val="both"/>
        <w:rPr>
          <w:rFonts w:ascii="Arial" w:hAnsi="Arial" w:cs="Arial"/>
          <w:sz w:val="20"/>
          <w:szCs w:val="20"/>
        </w:rPr>
      </w:pPr>
      <w:r w:rsidRPr="00EE79E5">
        <w:rPr>
          <w:rFonts w:ascii="Arial" w:hAnsi="Arial" w:cs="Arial"/>
          <w:sz w:val="20"/>
          <w:szCs w:val="20"/>
        </w:rPr>
        <w:t xml:space="preserve">Zhotovitel </w:t>
      </w:r>
      <w:r>
        <w:rPr>
          <w:rFonts w:ascii="Arial" w:hAnsi="Arial" w:cs="Arial"/>
          <w:sz w:val="20"/>
          <w:szCs w:val="20"/>
        </w:rPr>
        <w:t>je povinen bez zbytečného odkladu poté, co mu bude staveniště předáno, staveniště označit</w:t>
      </w:r>
      <w:r w:rsidRPr="00EE79E5">
        <w:rPr>
          <w:rFonts w:ascii="Arial" w:hAnsi="Arial" w:cs="Arial"/>
          <w:sz w:val="20"/>
          <w:szCs w:val="20"/>
        </w:rPr>
        <w:t xml:space="preserve"> v souladu s</w:t>
      </w:r>
      <w:r>
        <w:rPr>
          <w:rFonts w:ascii="Arial" w:hAnsi="Arial" w:cs="Arial"/>
          <w:sz w:val="20"/>
          <w:szCs w:val="20"/>
        </w:rPr>
        <w:t> příslušnými právními předpisy a</w:t>
      </w:r>
      <w:r w:rsidRPr="00EE79E5">
        <w:rPr>
          <w:rFonts w:ascii="Arial" w:hAnsi="Arial" w:cs="Arial"/>
          <w:sz w:val="20"/>
          <w:szCs w:val="20"/>
        </w:rPr>
        <w:t xml:space="preserve"> požadavky </w:t>
      </w:r>
      <w:r>
        <w:rPr>
          <w:rFonts w:ascii="Arial" w:hAnsi="Arial" w:cs="Arial"/>
          <w:sz w:val="20"/>
          <w:szCs w:val="20"/>
        </w:rPr>
        <w:t xml:space="preserve">příslušného </w:t>
      </w:r>
      <w:r w:rsidRPr="00EE79E5">
        <w:rPr>
          <w:rFonts w:ascii="Arial" w:hAnsi="Arial" w:cs="Arial"/>
          <w:sz w:val="20"/>
          <w:szCs w:val="20"/>
        </w:rPr>
        <w:t xml:space="preserve">stavebního úřadu a jiných stavbou dotčených </w:t>
      </w:r>
      <w:r>
        <w:rPr>
          <w:rFonts w:ascii="Arial" w:hAnsi="Arial" w:cs="Arial"/>
          <w:sz w:val="20"/>
          <w:szCs w:val="20"/>
        </w:rPr>
        <w:t xml:space="preserve">správních </w:t>
      </w:r>
      <w:r w:rsidRPr="00EE79E5">
        <w:rPr>
          <w:rFonts w:ascii="Arial" w:hAnsi="Arial" w:cs="Arial"/>
          <w:sz w:val="20"/>
          <w:szCs w:val="20"/>
        </w:rPr>
        <w:t>orgánů za předpokladu, že mu je dal Objednatel na vědomí.</w:t>
      </w:r>
      <w:r>
        <w:rPr>
          <w:rFonts w:ascii="Arial" w:hAnsi="Arial" w:cs="Arial"/>
          <w:sz w:val="20"/>
          <w:szCs w:val="20"/>
        </w:rPr>
        <w:t xml:space="preserve"> Takové označení staveniště je Zhotovitel povinen dodržovat po celou dobu realizace Díla až do předání Díla Objednateli. </w:t>
      </w:r>
    </w:p>
    <w:p w:rsidR="00820C91" w:rsidRDefault="00820C91" w:rsidP="00820C91">
      <w:pPr>
        <w:jc w:val="both"/>
        <w:rPr>
          <w:rFonts w:ascii="Arial" w:hAnsi="Arial" w:cs="Arial"/>
          <w:sz w:val="20"/>
          <w:szCs w:val="20"/>
        </w:rPr>
      </w:pPr>
    </w:p>
    <w:p w:rsidR="00820C91" w:rsidRPr="00C23FBE" w:rsidRDefault="00820C91" w:rsidP="00820C91">
      <w:pPr>
        <w:numPr>
          <w:ilvl w:val="1"/>
          <w:numId w:val="7"/>
        </w:numPr>
        <w:tabs>
          <w:tab w:val="num" w:pos="540"/>
        </w:tabs>
        <w:ind w:left="540" w:hanging="540"/>
        <w:jc w:val="both"/>
        <w:rPr>
          <w:rFonts w:ascii="Arial" w:hAnsi="Arial" w:cs="Arial"/>
          <w:sz w:val="20"/>
          <w:szCs w:val="20"/>
        </w:rPr>
      </w:pPr>
      <w:r w:rsidRPr="00C23FBE">
        <w:rPr>
          <w:rFonts w:ascii="Arial" w:hAnsi="Arial" w:cs="Arial"/>
          <w:sz w:val="20"/>
          <w:szCs w:val="20"/>
        </w:rPr>
        <w:t xml:space="preserve">Zhotovitel je povinen po celou dobu realizace Díla zajišťovat na své náklady ostrahu staveniště, jakož i majetku Zhotovitele. Objednatel není jakkoli odpovědný za ztrátu, odcizení, zničení či poškození věcí Zhotovitele nacházejících se v areálu staveniště. </w:t>
      </w:r>
    </w:p>
    <w:p w:rsidR="00820C91" w:rsidRDefault="00820C91" w:rsidP="00820C91">
      <w:pPr>
        <w:jc w:val="both"/>
        <w:rPr>
          <w:rFonts w:ascii="Arial" w:hAnsi="Arial" w:cs="Arial"/>
          <w:sz w:val="20"/>
          <w:szCs w:val="20"/>
        </w:rPr>
      </w:pPr>
    </w:p>
    <w:p w:rsidR="00820C91" w:rsidRPr="004B7A2D" w:rsidRDefault="00820C91" w:rsidP="00820C91">
      <w:pPr>
        <w:numPr>
          <w:ilvl w:val="1"/>
          <w:numId w:val="7"/>
        </w:numPr>
        <w:tabs>
          <w:tab w:val="num" w:pos="540"/>
        </w:tabs>
        <w:ind w:left="540" w:hanging="540"/>
        <w:jc w:val="both"/>
        <w:rPr>
          <w:rFonts w:ascii="Arial" w:hAnsi="Arial" w:cs="Arial"/>
          <w:sz w:val="20"/>
          <w:szCs w:val="20"/>
        </w:rPr>
      </w:pPr>
      <w:r w:rsidRPr="004B7A2D">
        <w:rPr>
          <w:rFonts w:ascii="Arial" w:hAnsi="Arial" w:cs="Arial"/>
          <w:sz w:val="20"/>
          <w:szCs w:val="20"/>
        </w:rPr>
        <w:t xml:space="preserve">Zhotovitel je oprávněn plochu staveniště užívat výlučně pro účely realizace Díla dle této smlouvy. Takové užívání plochy staveniště Zhotovitelem je bezplatné. </w:t>
      </w:r>
    </w:p>
    <w:p w:rsidR="00820C91" w:rsidRPr="004B7A2D" w:rsidRDefault="00820C91" w:rsidP="00820C91">
      <w:pPr>
        <w:jc w:val="both"/>
        <w:rPr>
          <w:rFonts w:ascii="Arial" w:hAnsi="Arial" w:cs="Arial"/>
          <w:sz w:val="20"/>
          <w:szCs w:val="20"/>
        </w:rPr>
      </w:pPr>
    </w:p>
    <w:p w:rsidR="00820C91" w:rsidRPr="00434FDE" w:rsidRDefault="00820C91" w:rsidP="00820C91">
      <w:pPr>
        <w:numPr>
          <w:ilvl w:val="1"/>
          <w:numId w:val="7"/>
        </w:numPr>
        <w:tabs>
          <w:tab w:val="num" w:pos="540"/>
        </w:tabs>
        <w:ind w:left="540" w:hanging="540"/>
        <w:jc w:val="both"/>
        <w:rPr>
          <w:rFonts w:ascii="Arial" w:hAnsi="Arial" w:cs="Arial"/>
          <w:sz w:val="20"/>
          <w:szCs w:val="20"/>
        </w:rPr>
      </w:pPr>
      <w:r w:rsidRPr="00434FDE">
        <w:rPr>
          <w:rFonts w:ascii="Arial" w:hAnsi="Arial" w:cs="Arial"/>
          <w:sz w:val="20"/>
          <w:szCs w:val="20"/>
        </w:rPr>
        <w:t xml:space="preserve">Zhotovitel je oprávněn vybudovat na staveništi dočasné objekty a zařízení nezbytné pro provedení Díla. Zhotovitel je povinen tyto dočasné objekty a zařízení nezbytné pro provedení Díla odstranit nejpozději </w:t>
      </w:r>
      <w:r w:rsidRPr="00600B92">
        <w:rPr>
          <w:rFonts w:ascii="Arial" w:hAnsi="Arial" w:cs="Arial"/>
          <w:sz w:val="20"/>
          <w:szCs w:val="20"/>
        </w:rPr>
        <w:t xml:space="preserve">do </w:t>
      </w:r>
      <w:r>
        <w:rPr>
          <w:rFonts w:ascii="Arial" w:hAnsi="Arial" w:cs="Arial"/>
          <w:sz w:val="20"/>
          <w:szCs w:val="20"/>
        </w:rPr>
        <w:t>okamžiku</w:t>
      </w:r>
      <w:r w:rsidRPr="00434FDE">
        <w:rPr>
          <w:rFonts w:ascii="Arial" w:hAnsi="Arial" w:cs="Arial"/>
          <w:sz w:val="20"/>
          <w:szCs w:val="20"/>
        </w:rPr>
        <w:t xml:space="preserve"> předání Dí</w:t>
      </w:r>
      <w:r>
        <w:rPr>
          <w:rFonts w:ascii="Arial" w:hAnsi="Arial" w:cs="Arial"/>
          <w:sz w:val="20"/>
          <w:szCs w:val="20"/>
        </w:rPr>
        <w:t>la Objednateli</w:t>
      </w:r>
      <w:r w:rsidRPr="00434FDE">
        <w:rPr>
          <w:rFonts w:ascii="Arial" w:hAnsi="Arial" w:cs="Arial"/>
          <w:sz w:val="20"/>
          <w:szCs w:val="20"/>
        </w:rPr>
        <w:t>.</w:t>
      </w:r>
      <w:r>
        <w:rPr>
          <w:rFonts w:ascii="Arial" w:hAnsi="Arial" w:cs="Arial"/>
          <w:sz w:val="20"/>
          <w:szCs w:val="20"/>
        </w:rPr>
        <w:t xml:space="preserve"> </w:t>
      </w:r>
    </w:p>
    <w:p w:rsidR="00820C91" w:rsidRDefault="00820C91" w:rsidP="00820C91">
      <w:pPr>
        <w:jc w:val="both"/>
        <w:rPr>
          <w:rFonts w:ascii="Arial" w:hAnsi="Arial" w:cs="Arial"/>
          <w:sz w:val="20"/>
          <w:szCs w:val="20"/>
        </w:rPr>
      </w:pPr>
      <w:r>
        <w:rPr>
          <w:rFonts w:ascii="Arial" w:hAnsi="Arial" w:cs="Arial"/>
          <w:sz w:val="20"/>
          <w:szCs w:val="20"/>
        </w:rPr>
        <w:t xml:space="preserve"> </w:t>
      </w:r>
    </w:p>
    <w:p w:rsidR="00820C91" w:rsidRPr="00743A7B" w:rsidRDefault="00820C91" w:rsidP="00820C91">
      <w:pPr>
        <w:numPr>
          <w:ilvl w:val="1"/>
          <w:numId w:val="7"/>
        </w:numPr>
        <w:tabs>
          <w:tab w:val="num" w:pos="540"/>
        </w:tabs>
        <w:ind w:left="540" w:hanging="540"/>
        <w:jc w:val="both"/>
        <w:rPr>
          <w:rFonts w:ascii="Arial" w:hAnsi="Arial" w:cs="Arial"/>
          <w:sz w:val="20"/>
          <w:szCs w:val="20"/>
        </w:rPr>
      </w:pPr>
      <w:r w:rsidRPr="00743A7B">
        <w:rPr>
          <w:rFonts w:ascii="Arial" w:hAnsi="Arial" w:cs="Arial"/>
          <w:sz w:val="20"/>
          <w:szCs w:val="20"/>
        </w:rPr>
        <w:t>V hranicích staveniště Zhotovitel zodpovídá za bezpečnost a ochranu zdraví při práci (</w:t>
      </w:r>
      <w:r>
        <w:rPr>
          <w:rFonts w:ascii="Arial" w:hAnsi="Arial" w:cs="Arial"/>
          <w:sz w:val="20"/>
          <w:szCs w:val="20"/>
        </w:rPr>
        <w:t>dále také jako „</w:t>
      </w:r>
      <w:r w:rsidRPr="00743A7B">
        <w:rPr>
          <w:rFonts w:ascii="Arial" w:hAnsi="Arial" w:cs="Arial"/>
          <w:b/>
          <w:sz w:val="20"/>
          <w:szCs w:val="20"/>
        </w:rPr>
        <w:t>BOZP</w:t>
      </w:r>
      <w:r>
        <w:rPr>
          <w:rFonts w:ascii="Arial" w:hAnsi="Arial" w:cs="Arial"/>
          <w:sz w:val="20"/>
          <w:szCs w:val="20"/>
        </w:rPr>
        <w:t>“</w:t>
      </w:r>
      <w:r w:rsidRPr="00743A7B">
        <w:rPr>
          <w:rFonts w:ascii="Arial" w:hAnsi="Arial" w:cs="Arial"/>
          <w:sz w:val="20"/>
          <w:szCs w:val="20"/>
        </w:rPr>
        <w:t>) a požární ochranu (</w:t>
      </w:r>
      <w:r>
        <w:rPr>
          <w:rFonts w:ascii="Arial" w:hAnsi="Arial" w:cs="Arial"/>
          <w:sz w:val="20"/>
          <w:szCs w:val="20"/>
        </w:rPr>
        <w:t>dále také jako „</w:t>
      </w:r>
      <w:r w:rsidRPr="00743A7B">
        <w:rPr>
          <w:rFonts w:ascii="Arial" w:hAnsi="Arial" w:cs="Arial"/>
          <w:b/>
          <w:sz w:val="20"/>
          <w:szCs w:val="20"/>
        </w:rPr>
        <w:t>PO</w:t>
      </w:r>
      <w:r>
        <w:rPr>
          <w:rFonts w:ascii="Arial" w:hAnsi="Arial" w:cs="Arial"/>
          <w:sz w:val="20"/>
          <w:szCs w:val="20"/>
        </w:rPr>
        <w:t>“</w:t>
      </w:r>
      <w:r w:rsidRPr="00743A7B">
        <w:rPr>
          <w:rFonts w:ascii="Arial" w:hAnsi="Arial" w:cs="Arial"/>
          <w:sz w:val="20"/>
          <w:szCs w:val="20"/>
        </w:rPr>
        <w:t>) svých pracovníků</w:t>
      </w:r>
      <w:r>
        <w:rPr>
          <w:rFonts w:ascii="Arial" w:hAnsi="Arial" w:cs="Arial"/>
          <w:sz w:val="20"/>
          <w:szCs w:val="20"/>
        </w:rPr>
        <w:t xml:space="preserve"> a smluvních partnerů</w:t>
      </w:r>
      <w:r w:rsidRPr="00743A7B">
        <w:rPr>
          <w:rFonts w:ascii="Arial" w:hAnsi="Arial" w:cs="Arial"/>
          <w:sz w:val="20"/>
          <w:szCs w:val="20"/>
        </w:rPr>
        <w:t xml:space="preserve">. Jiné </w:t>
      </w:r>
      <w:r>
        <w:rPr>
          <w:rFonts w:ascii="Arial" w:hAnsi="Arial" w:cs="Arial"/>
          <w:sz w:val="20"/>
          <w:szCs w:val="20"/>
        </w:rPr>
        <w:t>osoby</w:t>
      </w:r>
      <w:r w:rsidRPr="00743A7B">
        <w:rPr>
          <w:rFonts w:ascii="Arial" w:hAnsi="Arial" w:cs="Arial"/>
          <w:sz w:val="20"/>
          <w:szCs w:val="20"/>
        </w:rPr>
        <w:t xml:space="preserve"> vstupu</w:t>
      </w:r>
      <w:r>
        <w:rPr>
          <w:rFonts w:ascii="Arial" w:hAnsi="Arial" w:cs="Arial"/>
          <w:sz w:val="20"/>
          <w:szCs w:val="20"/>
        </w:rPr>
        <w:t>jící</w:t>
      </w:r>
      <w:r w:rsidRPr="00743A7B">
        <w:rPr>
          <w:rFonts w:ascii="Arial" w:hAnsi="Arial" w:cs="Arial"/>
          <w:sz w:val="20"/>
          <w:szCs w:val="20"/>
        </w:rPr>
        <w:t xml:space="preserve"> na staveniště </w:t>
      </w:r>
      <w:r>
        <w:rPr>
          <w:rFonts w:ascii="Arial" w:hAnsi="Arial" w:cs="Arial"/>
          <w:sz w:val="20"/>
          <w:szCs w:val="20"/>
        </w:rPr>
        <w:t xml:space="preserve">s vědomím Zhotovitele </w:t>
      </w:r>
      <w:r w:rsidRPr="00743A7B">
        <w:rPr>
          <w:rFonts w:ascii="Arial" w:hAnsi="Arial" w:cs="Arial"/>
          <w:sz w:val="20"/>
          <w:szCs w:val="20"/>
        </w:rPr>
        <w:t xml:space="preserve">je povinen </w:t>
      </w:r>
      <w:r>
        <w:rPr>
          <w:rFonts w:ascii="Arial" w:hAnsi="Arial" w:cs="Arial"/>
          <w:sz w:val="20"/>
          <w:szCs w:val="20"/>
        </w:rPr>
        <w:t xml:space="preserve">Zhotovitel </w:t>
      </w:r>
      <w:r w:rsidRPr="00743A7B">
        <w:rPr>
          <w:rFonts w:ascii="Arial" w:hAnsi="Arial" w:cs="Arial"/>
          <w:sz w:val="20"/>
          <w:szCs w:val="20"/>
        </w:rPr>
        <w:t xml:space="preserve">prokazatelně proškolit o BOZP a PO, jakož i dalších </w:t>
      </w:r>
      <w:proofErr w:type="gramStart"/>
      <w:r w:rsidRPr="00743A7B">
        <w:rPr>
          <w:rFonts w:ascii="Arial" w:hAnsi="Arial" w:cs="Arial"/>
          <w:sz w:val="20"/>
          <w:szCs w:val="20"/>
        </w:rPr>
        <w:t>podmínkách</w:t>
      </w:r>
      <w:proofErr w:type="gramEnd"/>
      <w:r w:rsidRPr="00743A7B">
        <w:rPr>
          <w:rFonts w:ascii="Arial" w:hAnsi="Arial" w:cs="Arial"/>
          <w:sz w:val="20"/>
          <w:szCs w:val="20"/>
        </w:rPr>
        <w:t xml:space="preserve"> pohybu a činností na staveništi.</w:t>
      </w:r>
    </w:p>
    <w:p w:rsidR="00820C91" w:rsidRDefault="00820C91" w:rsidP="00820C91">
      <w:pPr>
        <w:jc w:val="both"/>
        <w:rPr>
          <w:rFonts w:ascii="Arial" w:hAnsi="Arial" w:cs="Arial"/>
          <w:sz w:val="20"/>
          <w:szCs w:val="20"/>
        </w:rPr>
      </w:pPr>
    </w:p>
    <w:p w:rsidR="00820C91" w:rsidRDefault="00820C91" w:rsidP="00820C91">
      <w:pPr>
        <w:jc w:val="both"/>
        <w:rPr>
          <w:rFonts w:ascii="Arial" w:hAnsi="Arial" w:cs="Arial"/>
          <w:sz w:val="20"/>
          <w:szCs w:val="20"/>
        </w:rPr>
      </w:pPr>
    </w:p>
    <w:p w:rsidR="00820C91" w:rsidRPr="004C4EF4" w:rsidRDefault="00820C91" w:rsidP="00820C91">
      <w:pPr>
        <w:jc w:val="center"/>
        <w:rPr>
          <w:rFonts w:ascii="Arial" w:hAnsi="Arial" w:cs="Arial"/>
          <w:sz w:val="20"/>
          <w:szCs w:val="20"/>
        </w:rPr>
      </w:pPr>
      <w:r w:rsidRPr="004C4EF4">
        <w:rPr>
          <w:rFonts w:ascii="Arial" w:hAnsi="Arial" w:cs="Arial"/>
          <w:sz w:val="20"/>
          <w:szCs w:val="20"/>
        </w:rPr>
        <w:t>Část VII.</w:t>
      </w:r>
    </w:p>
    <w:p w:rsidR="00820C91" w:rsidRPr="00743A7B" w:rsidRDefault="00820C91" w:rsidP="00820C91">
      <w:pPr>
        <w:jc w:val="center"/>
        <w:rPr>
          <w:rFonts w:ascii="Arial" w:hAnsi="Arial" w:cs="Arial"/>
          <w:b/>
          <w:sz w:val="20"/>
          <w:szCs w:val="20"/>
        </w:rPr>
      </w:pPr>
      <w:r w:rsidRPr="004C4EF4">
        <w:rPr>
          <w:rFonts w:ascii="Arial" w:hAnsi="Arial" w:cs="Arial"/>
          <w:b/>
          <w:sz w:val="20"/>
          <w:szCs w:val="20"/>
        </w:rPr>
        <w:t>Stavební deník</w:t>
      </w:r>
    </w:p>
    <w:p w:rsidR="00820C91" w:rsidRDefault="00820C91" w:rsidP="00820C91">
      <w:pPr>
        <w:jc w:val="both"/>
        <w:rPr>
          <w:rFonts w:ascii="Arial" w:hAnsi="Arial" w:cs="Arial"/>
          <w:sz w:val="20"/>
          <w:szCs w:val="20"/>
        </w:rPr>
      </w:pPr>
    </w:p>
    <w:p w:rsidR="00820C91" w:rsidRDefault="00820C91" w:rsidP="00820C91">
      <w:pPr>
        <w:numPr>
          <w:ilvl w:val="1"/>
          <w:numId w:val="5"/>
        </w:numPr>
        <w:tabs>
          <w:tab w:val="num" w:pos="540"/>
        </w:tabs>
        <w:ind w:left="540" w:hanging="540"/>
        <w:jc w:val="both"/>
        <w:rPr>
          <w:rFonts w:ascii="Arial" w:hAnsi="Arial" w:cs="Arial"/>
          <w:sz w:val="20"/>
          <w:szCs w:val="20"/>
        </w:rPr>
      </w:pPr>
      <w:r w:rsidRPr="00C02F98">
        <w:rPr>
          <w:rFonts w:ascii="Arial" w:hAnsi="Arial" w:cs="Arial"/>
          <w:sz w:val="20"/>
          <w:szCs w:val="20"/>
        </w:rPr>
        <w:t xml:space="preserve">Zhotovitel je povinen vést ode </w:t>
      </w:r>
      <w:r>
        <w:rPr>
          <w:rFonts w:ascii="Arial" w:hAnsi="Arial" w:cs="Arial"/>
          <w:sz w:val="20"/>
          <w:szCs w:val="20"/>
        </w:rPr>
        <w:t>Dne zahájení provádění Díla</w:t>
      </w:r>
      <w:r w:rsidRPr="00C02F98">
        <w:rPr>
          <w:rFonts w:ascii="Arial" w:hAnsi="Arial" w:cs="Arial"/>
          <w:sz w:val="20"/>
          <w:szCs w:val="20"/>
        </w:rPr>
        <w:t xml:space="preserve"> stavební deník. Do deníku </w:t>
      </w:r>
      <w:r>
        <w:rPr>
          <w:rFonts w:ascii="Arial" w:hAnsi="Arial" w:cs="Arial"/>
          <w:sz w:val="20"/>
          <w:szCs w:val="20"/>
        </w:rPr>
        <w:t>je povinen zapisovat</w:t>
      </w:r>
      <w:r w:rsidRPr="00C02F98">
        <w:rPr>
          <w:rFonts w:ascii="Arial" w:hAnsi="Arial" w:cs="Arial"/>
          <w:sz w:val="20"/>
          <w:szCs w:val="20"/>
        </w:rPr>
        <w:t xml:space="preserve"> veškeré skutečnosti rozhodné pro plnění </w:t>
      </w:r>
      <w:r>
        <w:rPr>
          <w:rFonts w:ascii="Arial" w:hAnsi="Arial" w:cs="Arial"/>
          <w:sz w:val="20"/>
          <w:szCs w:val="20"/>
        </w:rPr>
        <w:t>této s</w:t>
      </w:r>
      <w:r w:rsidRPr="00C02F98">
        <w:rPr>
          <w:rFonts w:ascii="Arial" w:hAnsi="Arial" w:cs="Arial"/>
          <w:sz w:val="20"/>
          <w:szCs w:val="20"/>
        </w:rPr>
        <w:t xml:space="preserve">mlouvy a skutečnosti, které mají význam pro průběh a provádění </w:t>
      </w:r>
      <w:r>
        <w:rPr>
          <w:rFonts w:ascii="Arial" w:hAnsi="Arial" w:cs="Arial"/>
          <w:sz w:val="20"/>
          <w:szCs w:val="20"/>
        </w:rPr>
        <w:t>realizace Díla</w:t>
      </w:r>
      <w:r w:rsidRPr="00C02F98">
        <w:rPr>
          <w:rFonts w:ascii="Arial" w:hAnsi="Arial" w:cs="Arial"/>
          <w:sz w:val="20"/>
          <w:szCs w:val="20"/>
        </w:rPr>
        <w:t xml:space="preserve">. Objednatel je povinen sledovat obsah </w:t>
      </w:r>
      <w:r>
        <w:rPr>
          <w:rFonts w:ascii="Arial" w:hAnsi="Arial" w:cs="Arial"/>
          <w:sz w:val="20"/>
          <w:szCs w:val="20"/>
        </w:rPr>
        <w:t xml:space="preserve">stavebního </w:t>
      </w:r>
      <w:r w:rsidRPr="00C02F98">
        <w:rPr>
          <w:rFonts w:ascii="Arial" w:hAnsi="Arial" w:cs="Arial"/>
          <w:sz w:val="20"/>
          <w:szCs w:val="20"/>
        </w:rPr>
        <w:t>deníku a k zápisu připojovat své stanovisko (souhlas, námitky apod.). Povinnost Zhotovitele vést stavební deník končí zápisem o odstranění vad a nedodělků z přejímacího řízení a po realizaci připomínek, které vyplynou z kolaudačního řízení.</w:t>
      </w:r>
      <w:r>
        <w:rPr>
          <w:rFonts w:ascii="Arial" w:hAnsi="Arial" w:cs="Arial"/>
          <w:sz w:val="20"/>
          <w:szCs w:val="20"/>
        </w:rPr>
        <w:t xml:space="preserve"> Stavební deník bude veden v českém jazyce.</w:t>
      </w:r>
    </w:p>
    <w:p w:rsidR="00820C91" w:rsidRDefault="00820C91" w:rsidP="00820C91">
      <w:pPr>
        <w:jc w:val="both"/>
        <w:rPr>
          <w:rFonts w:ascii="Arial" w:hAnsi="Arial" w:cs="Arial"/>
          <w:sz w:val="20"/>
          <w:szCs w:val="20"/>
        </w:rPr>
      </w:pPr>
    </w:p>
    <w:p w:rsidR="00820C91" w:rsidRPr="000759ED" w:rsidRDefault="00820C91" w:rsidP="00820C91">
      <w:pPr>
        <w:numPr>
          <w:ilvl w:val="1"/>
          <w:numId w:val="5"/>
        </w:numPr>
        <w:tabs>
          <w:tab w:val="num" w:pos="540"/>
          <w:tab w:val="num" w:pos="720"/>
        </w:tabs>
        <w:ind w:left="540" w:hanging="540"/>
        <w:jc w:val="both"/>
        <w:rPr>
          <w:rFonts w:ascii="Arial" w:hAnsi="Arial" w:cs="Arial"/>
          <w:sz w:val="20"/>
          <w:szCs w:val="20"/>
        </w:rPr>
      </w:pPr>
      <w:r w:rsidRPr="00C23FBE">
        <w:rPr>
          <w:rFonts w:ascii="Arial" w:hAnsi="Arial" w:cs="Arial"/>
          <w:sz w:val="20"/>
          <w:szCs w:val="20"/>
        </w:rPr>
        <w:t>Denní záznamy čitelně zapisuje a podepisuje stavbyvedoucí Zhotovitele, popřípadě jeho zástupce zásadně v den, kdy byly práce provedeny nebo nastaly okolnosti, které jsou předmětem zápisu. Mimo stavbyvedoucího Zhotovitele (příp. jeho zástupce) může provádět potřebné záznamy v deníku stavební dozor Objednatele, orgány</w:t>
      </w:r>
      <w:r w:rsidRPr="000759ED">
        <w:rPr>
          <w:rFonts w:ascii="Arial" w:hAnsi="Arial" w:cs="Arial"/>
          <w:sz w:val="20"/>
          <w:szCs w:val="20"/>
        </w:rPr>
        <w:t xml:space="preserve"> státního dohledu a zástupci smluvních stran k tomu stranami zmocnění.</w:t>
      </w:r>
    </w:p>
    <w:p w:rsidR="00820C91" w:rsidRPr="000759ED" w:rsidRDefault="00820C91" w:rsidP="00820C91">
      <w:pPr>
        <w:tabs>
          <w:tab w:val="num" w:pos="1800"/>
        </w:tabs>
        <w:jc w:val="both"/>
        <w:rPr>
          <w:rFonts w:ascii="Arial" w:hAnsi="Arial" w:cs="Arial"/>
          <w:sz w:val="20"/>
          <w:szCs w:val="20"/>
        </w:rPr>
      </w:pPr>
    </w:p>
    <w:p w:rsidR="00820C91" w:rsidRPr="000759ED" w:rsidRDefault="00820C91" w:rsidP="00820C91">
      <w:pPr>
        <w:numPr>
          <w:ilvl w:val="1"/>
          <w:numId w:val="5"/>
        </w:numPr>
        <w:tabs>
          <w:tab w:val="num" w:pos="540"/>
          <w:tab w:val="num" w:pos="720"/>
        </w:tabs>
        <w:ind w:left="540" w:hanging="540"/>
        <w:jc w:val="both"/>
        <w:rPr>
          <w:rFonts w:ascii="Arial" w:hAnsi="Arial" w:cs="Arial"/>
          <w:sz w:val="20"/>
          <w:szCs w:val="20"/>
        </w:rPr>
      </w:pPr>
      <w:r w:rsidRPr="000759ED">
        <w:rPr>
          <w:rFonts w:ascii="Arial" w:hAnsi="Arial" w:cs="Arial"/>
          <w:sz w:val="20"/>
          <w:szCs w:val="20"/>
        </w:rPr>
        <w:lastRenderedPageBreak/>
        <w:t xml:space="preserve">Nesouhlasí-li některá ze smluvních stran s obsahem zápisu ve stavebním deníku, který učinila kterákoli z osob oprávněných činit záznamy (čl. 7.2 této smlouvy), musí k tomuto zápisu připojit své stanovisko nejpozději do pěti (5) pracovních dnů, jinak se má za to, že s obsahem tohoto zápisu souhlasí a skutečnosti uvedené v tomto zápise budou považovány za prokázané. Tato fikce souhlasu však neplatí pro případ, kdy by na základě takového zápisu mělo dojít k jakémukoliv zhoršení kvality Díla anebo k jakékoliv změně této smlouvy. </w:t>
      </w:r>
    </w:p>
    <w:p w:rsidR="00820C91" w:rsidRPr="000759ED" w:rsidRDefault="00820C91" w:rsidP="00820C91">
      <w:pPr>
        <w:tabs>
          <w:tab w:val="num" w:pos="1800"/>
        </w:tabs>
        <w:jc w:val="both"/>
        <w:rPr>
          <w:rFonts w:ascii="Arial" w:hAnsi="Arial" w:cs="Arial"/>
          <w:sz w:val="20"/>
          <w:szCs w:val="20"/>
        </w:rPr>
      </w:pPr>
    </w:p>
    <w:p w:rsidR="00820C91" w:rsidRPr="000759ED" w:rsidRDefault="00820C91" w:rsidP="00820C91">
      <w:pPr>
        <w:numPr>
          <w:ilvl w:val="1"/>
          <w:numId w:val="5"/>
        </w:numPr>
        <w:tabs>
          <w:tab w:val="num" w:pos="540"/>
          <w:tab w:val="num" w:pos="720"/>
        </w:tabs>
        <w:ind w:left="540" w:hanging="540"/>
        <w:jc w:val="both"/>
        <w:rPr>
          <w:rFonts w:ascii="Arial" w:hAnsi="Arial" w:cs="Arial"/>
          <w:sz w:val="20"/>
          <w:szCs w:val="20"/>
        </w:rPr>
      </w:pPr>
      <w:r w:rsidRPr="000759ED">
        <w:rPr>
          <w:rFonts w:ascii="Arial" w:hAnsi="Arial" w:cs="Arial"/>
          <w:sz w:val="20"/>
          <w:szCs w:val="20"/>
        </w:rPr>
        <w:t xml:space="preserve">Smluvní strany se dohodly, že zápisy z kontrolních dnů stavby se stávají automaticky nedílnou součástí stavebního deníku. Jiné zápisy stran předmětu této smlouvy jen v případě, že je to v nich uvedeno anebo budou fakticky ke stavebnímu deníku připojeny. </w:t>
      </w:r>
    </w:p>
    <w:p w:rsidR="00820C91" w:rsidRPr="000759ED" w:rsidRDefault="00820C91" w:rsidP="00820C91">
      <w:pPr>
        <w:tabs>
          <w:tab w:val="num" w:pos="1800"/>
        </w:tabs>
        <w:jc w:val="both"/>
        <w:rPr>
          <w:rFonts w:ascii="Arial" w:hAnsi="Arial" w:cs="Arial"/>
          <w:sz w:val="20"/>
          <w:szCs w:val="20"/>
        </w:rPr>
      </w:pPr>
    </w:p>
    <w:p w:rsidR="00820C91" w:rsidRPr="00C23FBE" w:rsidRDefault="00820C91" w:rsidP="00820C91">
      <w:pPr>
        <w:numPr>
          <w:ilvl w:val="1"/>
          <w:numId w:val="5"/>
        </w:numPr>
        <w:tabs>
          <w:tab w:val="num" w:pos="540"/>
          <w:tab w:val="num" w:pos="720"/>
        </w:tabs>
        <w:ind w:left="540" w:hanging="540"/>
        <w:jc w:val="both"/>
        <w:rPr>
          <w:rFonts w:ascii="Arial" w:hAnsi="Arial" w:cs="Arial"/>
          <w:sz w:val="20"/>
          <w:szCs w:val="20"/>
        </w:rPr>
      </w:pPr>
      <w:r w:rsidRPr="000759ED">
        <w:rPr>
          <w:rFonts w:ascii="Arial" w:hAnsi="Arial" w:cs="Arial"/>
          <w:sz w:val="20"/>
          <w:szCs w:val="20"/>
        </w:rPr>
        <w:t xml:space="preserve">Zápis zapsaný ve stavebním deníku podepsaný stavbyvedoucím Zhotovitele a </w:t>
      </w:r>
      <w:r w:rsidRPr="00C23FBE">
        <w:rPr>
          <w:rFonts w:ascii="Arial" w:hAnsi="Arial" w:cs="Arial"/>
          <w:sz w:val="20"/>
          <w:szCs w:val="20"/>
        </w:rPr>
        <w:t>stavebním dozorem Objednatele je důkazem o zapsané skutečnosti a podkladem pro eventuelní smluvní úpravy.</w:t>
      </w:r>
    </w:p>
    <w:p w:rsidR="00820C91" w:rsidRDefault="00820C91" w:rsidP="00820C91">
      <w:pPr>
        <w:tabs>
          <w:tab w:val="num" w:pos="1800"/>
        </w:tabs>
        <w:jc w:val="both"/>
        <w:rPr>
          <w:rFonts w:ascii="Arial" w:hAnsi="Arial" w:cs="Arial"/>
          <w:sz w:val="20"/>
          <w:szCs w:val="20"/>
        </w:rPr>
      </w:pPr>
    </w:p>
    <w:p w:rsidR="00820C91" w:rsidRPr="00DD22BB" w:rsidRDefault="00820C91" w:rsidP="00820C91">
      <w:pPr>
        <w:numPr>
          <w:ilvl w:val="1"/>
          <w:numId w:val="5"/>
        </w:numPr>
        <w:tabs>
          <w:tab w:val="num" w:pos="540"/>
          <w:tab w:val="num" w:pos="720"/>
        </w:tabs>
        <w:ind w:left="540" w:hanging="540"/>
        <w:jc w:val="both"/>
        <w:rPr>
          <w:rFonts w:ascii="Arial" w:hAnsi="Arial" w:cs="Arial"/>
          <w:sz w:val="20"/>
          <w:szCs w:val="20"/>
        </w:rPr>
      </w:pPr>
      <w:r>
        <w:rPr>
          <w:rFonts w:ascii="Arial" w:hAnsi="Arial" w:cs="Arial"/>
          <w:sz w:val="20"/>
          <w:szCs w:val="20"/>
        </w:rPr>
        <w:t xml:space="preserve">Zhotovitel je povinen po celou dobu realizace Díla kdykoli umožnit přístup ke stavebnímu deníku všem osobám oprávněným činit do stavebního deníku záznamy (čl. 7.2 této smlouvy). </w:t>
      </w:r>
      <w:r w:rsidRPr="00DD22BB">
        <w:rPr>
          <w:rFonts w:ascii="Arial" w:hAnsi="Arial" w:cs="Arial"/>
          <w:sz w:val="20"/>
          <w:szCs w:val="20"/>
        </w:rPr>
        <w:t xml:space="preserve">Originál stavebního deníku Zhotovitel předá Objednateli </w:t>
      </w:r>
      <w:r>
        <w:rPr>
          <w:rFonts w:ascii="Arial" w:hAnsi="Arial" w:cs="Arial"/>
          <w:sz w:val="20"/>
          <w:szCs w:val="20"/>
        </w:rPr>
        <w:t>spolu s ostatními v rámci doklady předávanými Objednateli při předání D</w:t>
      </w:r>
      <w:r w:rsidRPr="009608B5">
        <w:rPr>
          <w:rFonts w:ascii="Arial" w:hAnsi="Arial" w:cs="Arial"/>
          <w:sz w:val="20"/>
          <w:szCs w:val="20"/>
        </w:rPr>
        <w:t>íla</w:t>
      </w:r>
      <w:r>
        <w:rPr>
          <w:rFonts w:ascii="Arial" w:hAnsi="Arial" w:cs="Arial"/>
          <w:sz w:val="20"/>
          <w:szCs w:val="20"/>
        </w:rPr>
        <w:t>.</w:t>
      </w:r>
      <w:r w:rsidRPr="00DD22BB">
        <w:rPr>
          <w:rFonts w:ascii="Arial" w:hAnsi="Arial" w:cs="Arial"/>
          <w:sz w:val="20"/>
          <w:szCs w:val="20"/>
        </w:rPr>
        <w:t xml:space="preserve"> Objednatel jako stavebník je povinen uchovávat stavební deník </w:t>
      </w:r>
      <w:r>
        <w:rPr>
          <w:rFonts w:ascii="Arial" w:hAnsi="Arial" w:cs="Arial"/>
          <w:sz w:val="20"/>
          <w:szCs w:val="20"/>
        </w:rPr>
        <w:t xml:space="preserve">po dobu a dle podmínek určených </w:t>
      </w:r>
      <w:r w:rsidRPr="00DD22BB">
        <w:rPr>
          <w:rFonts w:ascii="Arial" w:hAnsi="Arial" w:cs="Arial"/>
          <w:sz w:val="20"/>
          <w:szCs w:val="20"/>
        </w:rPr>
        <w:t xml:space="preserve">příslušnými </w:t>
      </w:r>
      <w:r>
        <w:rPr>
          <w:rFonts w:ascii="Arial" w:hAnsi="Arial" w:cs="Arial"/>
          <w:sz w:val="20"/>
          <w:szCs w:val="20"/>
        </w:rPr>
        <w:t>obecně závaznými právními předpisy, zejména stavebním zákonem a jeho prováděcími vyhláškami.</w:t>
      </w:r>
    </w:p>
    <w:p w:rsidR="00820C91" w:rsidRDefault="00820C91" w:rsidP="00820C91">
      <w:pPr>
        <w:jc w:val="both"/>
        <w:rPr>
          <w:rFonts w:ascii="Arial" w:hAnsi="Arial" w:cs="Arial"/>
          <w:sz w:val="20"/>
          <w:szCs w:val="20"/>
        </w:rPr>
      </w:pPr>
    </w:p>
    <w:p w:rsidR="00820C91" w:rsidRDefault="00820C91" w:rsidP="00820C91">
      <w:pPr>
        <w:jc w:val="both"/>
        <w:rPr>
          <w:rFonts w:ascii="Arial" w:hAnsi="Arial" w:cs="Arial"/>
          <w:sz w:val="20"/>
          <w:szCs w:val="20"/>
        </w:rPr>
      </w:pPr>
    </w:p>
    <w:p w:rsidR="00820C91" w:rsidRDefault="00820C91" w:rsidP="00820C91">
      <w:pPr>
        <w:jc w:val="center"/>
        <w:rPr>
          <w:rFonts w:ascii="Arial" w:hAnsi="Arial" w:cs="Arial"/>
          <w:sz w:val="20"/>
          <w:szCs w:val="20"/>
        </w:rPr>
      </w:pPr>
      <w:r>
        <w:rPr>
          <w:rFonts w:ascii="Arial" w:hAnsi="Arial" w:cs="Arial"/>
          <w:sz w:val="20"/>
          <w:szCs w:val="20"/>
        </w:rPr>
        <w:t>Část VIII.</w:t>
      </w:r>
    </w:p>
    <w:p w:rsidR="00820C91" w:rsidRPr="009608B5" w:rsidRDefault="00820C91" w:rsidP="00820C91">
      <w:pPr>
        <w:jc w:val="center"/>
        <w:rPr>
          <w:rFonts w:ascii="Arial" w:hAnsi="Arial" w:cs="Arial"/>
          <w:b/>
          <w:sz w:val="20"/>
          <w:szCs w:val="20"/>
        </w:rPr>
      </w:pPr>
      <w:r w:rsidRPr="009608B5">
        <w:rPr>
          <w:rFonts w:ascii="Arial" w:hAnsi="Arial" w:cs="Arial"/>
          <w:b/>
          <w:sz w:val="20"/>
          <w:szCs w:val="20"/>
        </w:rPr>
        <w:t>Zkoušky</w:t>
      </w:r>
    </w:p>
    <w:p w:rsidR="00820C91" w:rsidRDefault="00820C91" w:rsidP="00820C91">
      <w:pPr>
        <w:jc w:val="both"/>
        <w:rPr>
          <w:rFonts w:ascii="Arial" w:hAnsi="Arial" w:cs="Arial"/>
          <w:sz w:val="20"/>
          <w:szCs w:val="20"/>
        </w:rPr>
      </w:pPr>
    </w:p>
    <w:p w:rsidR="00820C91" w:rsidRDefault="00820C91" w:rsidP="00820C91">
      <w:pPr>
        <w:numPr>
          <w:ilvl w:val="1"/>
          <w:numId w:val="8"/>
        </w:numPr>
        <w:tabs>
          <w:tab w:val="clear" w:pos="360"/>
          <w:tab w:val="left" w:pos="540"/>
        </w:tabs>
        <w:ind w:left="540" w:hanging="540"/>
        <w:jc w:val="both"/>
        <w:rPr>
          <w:rFonts w:ascii="Arial" w:hAnsi="Arial" w:cs="Arial"/>
          <w:sz w:val="20"/>
          <w:szCs w:val="20"/>
        </w:rPr>
      </w:pPr>
      <w:r w:rsidRPr="00C23FBE">
        <w:rPr>
          <w:rFonts w:ascii="Arial" w:hAnsi="Arial" w:cs="Arial"/>
          <w:sz w:val="20"/>
          <w:szCs w:val="20"/>
        </w:rPr>
        <w:t>Zhotovitel provede jako součást Díla (jak vyplývá z ustanovení čl. 3.6 odst. 3.</w:t>
      </w:r>
      <w:r>
        <w:rPr>
          <w:rFonts w:ascii="Arial" w:hAnsi="Arial" w:cs="Arial"/>
          <w:sz w:val="20"/>
          <w:szCs w:val="20"/>
        </w:rPr>
        <w:t xml:space="preserve"> této smlouvy) </w:t>
      </w:r>
      <w:r w:rsidRPr="009608B5">
        <w:rPr>
          <w:rFonts w:ascii="Arial" w:hAnsi="Arial" w:cs="Arial"/>
          <w:sz w:val="20"/>
          <w:szCs w:val="20"/>
        </w:rPr>
        <w:t xml:space="preserve">veškeré zkoušky, jejichž provedení předpokládá nebo ukládá obecně závazný </w:t>
      </w:r>
      <w:r>
        <w:rPr>
          <w:rFonts w:ascii="Arial" w:hAnsi="Arial" w:cs="Arial"/>
          <w:sz w:val="20"/>
          <w:szCs w:val="20"/>
        </w:rPr>
        <w:t xml:space="preserve">právní </w:t>
      </w:r>
      <w:r w:rsidRPr="009608B5">
        <w:rPr>
          <w:rFonts w:ascii="Arial" w:hAnsi="Arial" w:cs="Arial"/>
          <w:sz w:val="20"/>
          <w:szCs w:val="20"/>
        </w:rPr>
        <w:t>předpis nebo technická norma (revizn</w:t>
      </w:r>
      <w:r>
        <w:rPr>
          <w:rFonts w:ascii="Arial" w:hAnsi="Arial" w:cs="Arial"/>
          <w:sz w:val="20"/>
          <w:szCs w:val="20"/>
        </w:rPr>
        <w:t>í zkoušky technických zařízení</w:t>
      </w:r>
      <w:r w:rsidRPr="009608B5">
        <w:rPr>
          <w:rFonts w:ascii="Arial" w:hAnsi="Arial" w:cs="Arial"/>
          <w:sz w:val="20"/>
          <w:szCs w:val="20"/>
        </w:rPr>
        <w:t xml:space="preserve"> apod.)</w:t>
      </w:r>
      <w:r>
        <w:rPr>
          <w:rFonts w:ascii="Arial" w:hAnsi="Arial" w:cs="Arial"/>
          <w:sz w:val="20"/>
          <w:szCs w:val="20"/>
        </w:rPr>
        <w:t xml:space="preserve"> nebo tato smlouva</w:t>
      </w:r>
      <w:r w:rsidRPr="009608B5">
        <w:rPr>
          <w:rFonts w:ascii="Arial" w:hAnsi="Arial" w:cs="Arial"/>
          <w:sz w:val="20"/>
          <w:szCs w:val="20"/>
        </w:rPr>
        <w:t>. Úspěšné provedení zkoušek je podmínkou pro předání a převzetí Díla, s výjimkou těch, které nemohou být prokazatelně vyhodnoceny. Doklady (protokoly, certifikáty) o úspěšném provedení zkoušek budou předá</w:t>
      </w:r>
      <w:r>
        <w:rPr>
          <w:rFonts w:ascii="Arial" w:hAnsi="Arial" w:cs="Arial"/>
          <w:sz w:val="20"/>
          <w:szCs w:val="20"/>
        </w:rPr>
        <w:t>ny v rámci dokladů předávaných Objednateli při předání D</w:t>
      </w:r>
      <w:r w:rsidRPr="009608B5">
        <w:rPr>
          <w:rFonts w:ascii="Arial" w:hAnsi="Arial" w:cs="Arial"/>
          <w:sz w:val="20"/>
          <w:szCs w:val="20"/>
        </w:rPr>
        <w:t>íla.</w:t>
      </w:r>
    </w:p>
    <w:p w:rsidR="00820C91" w:rsidRDefault="00820C91" w:rsidP="00820C91">
      <w:pPr>
        <w:tabs>
          <w:tab w:val="left" w:pos="540"/>
        </w:tabs>
        <w:jc w:val="both"/>
        <w:rPr>
          <w:rFonts w:ascii="Arial" w:hAnsi="Arial" w:cs="Arial"/>
          <w:sz w:val="20"/>
          <w:szCs w:val="20"/>
        </w:rPr>
      </w:pPr>
    </w:p>
    <w:p w:rsidR="00820C91" w:rsidRDefault="00820C91" w:rsidP="00820C91">
      <w:pPr>
        <w:numPr>
          <w:ilvl w:val="1"/>
          <w:numId w:val="8"/>
        </w:numPr>
        <w:tabs>
          <w:tab w:val="clear" w:pos="360"/>
          <w:tab w:val="left" w:pos="540"/>
        </w:tabs>
        <w:ind w:left="540" w:hanging="540"/>
        <w:jc w:val="both"/>
        <w:rPr>
          <w:rFonts w:ascii="Arial" w:hAnsi="Arial" w:cs="Arial"/>
          <w:sz w:val="20"/>
          <w:szCs w:val="20"/>
        </w:rPr>
      </w:pPr>
      <w:r w:rsidRPr="002F4C5A">
        <w:rPr>
          <w:rFonts w:ascii="Arial" w:hAnsi="Arial" w:cs="Arial"/>
          <w:sz w:val="20"/>
          <w:szCs w:val="20"/>
        </w:rPr>
        <w:t>Zhotovitel je povinen vyzvat Objednatele písemně (popř. faxem</w:t>
      </w:r>
      <w:r w:rsidR="005958CB">
        <w:rPr>
          <w:rFonts w:ascii="Arial" w:hAnsi="Arial" w:cs="Arial"/>
          <w:sz w:val="20"/>
          <w:szCs w:val="20"/>
        </w:rPr>
        <w:t>, e-mailem</w:t>
      </w:r>
      <w:r w:rsidRPr="002F4C5A">
        <w:rPr>
          <w:rFonts w:ascii="Arial" w:hAnsi="Arial" w:cs="Arial"/>
          <w:sz w:val="20"/>
          <w:szCs w:val="20"/>
        </w:rPr>
        <w:t xml:space="preserve">) k účasti na provedení a vyhodnocení všech zkoušek vždy nejméně </w:t>
      </w:r>
      <w:r>
        <w:rPr>
          <w:rFonts w:ascii="Arial" w:hAnsi="Arial" w:cs="Arial"/>
          <w:sz w:val="20"/>
          <w:szCs w:val="20"/>
        </w:rPr>
        <w:t>pět (5)</w:t>
      </w:r>
      <w:r w:rsidRPr="002F4C5A">
        <w:rPr>
          <w:rFonts w:ascii="Arial" w:hAnsi="Arial" w:cs="Arial"/>
          <w:sz w:val="20"/>
          <w:szCs w:val="20"/>
        </w:rPr>
        <w:t xml:space="preserve"> pracovní</w:t>
      </w:r>
      <w:r>
        <w:rPr>
          <w:rFonts w:ascii="Arial" w:hAnsi="Arial" w:cs="Arial"/>
          <w:sz w:val="20"/>
          <w:szCs w:val="20"/>
        </w:rPr>
        <w:t>ch</w:t>
      </w:r>
      <w:r w:rsidRPr="002F4C5A">
        <w:rPr>
          <w:rFonts w:ascii="Arial" w:hAnsi="Arial" w:cs="Arial"/>
          <w:sz w:val="20"/>
          <w:szCs w:val="20"/>
        </w:rPr>
        <w:t xml:space="preserve"> dn</w:t>
      </w:r>
      <w:r>
        <w:rPr>
          <w:rFonts w:ascii="Arial" w:hAnsi="Arial" w:cs="Arial"/>
          <w:sz w:val="20"/>
          <w:szCs w:val="20"/>
        </w:rPr>
        <w:t>ů</w:t>
      </w:r>
      <w:r w:rsidRPr="002F4C5A">
        <w:rPr>
          <w:rFonts w:ascii="Arial" w:hAnsi="Arial" w:cs="Arial"/>
          <w:sz w:val="20"/>
          <w:szCs w:val="20"/>
        </w:rPr>
        <w:t xml:space="preserve"> předem. Výzvu lze učinit i zápisem ve stavebním deníku. Objednatel má právo pověřit účastí na zkouškách jinou, odborně způsobilou osobu</w:t>
      </w:r>
      <w:r>
        <w:rPr>
          <w:rFonts w:ascii="Arial" w:hAnsi="Arial" w:cs="Arial"/>
          <w:sz w:val="20"/>
          <w:szCs w:val="20"/>
        </w:rPr>
        <w:t>, případně takovou osobu k účasti při provádění zkoušek přizvat</w:t>
      </w:r>
      <w:r w:rsidRPr="002F4C5A">
        <w:rPr>
          <w:rFonts w:ascii="Arial" w:hAnsi="Arial" w:cs="Arial"/>
          <w:sz w:val="20"/>
          <w:szCs w:val="20"/>
        </w:rPr>
        <w:t xml:space="preserve">. </w:t>
      </w:r>
    </w:p>
    <w:p w:rsidR="00820C91" w:rsidRDefault="00820C91" w:rsidP="00820C91">
      <w:pPr>
        <w:tabs>
          <w:tab w:val="left" w:pos="540"/>
        </w:tabs>
        <w:jc w:val="both"/>
        <w:rPr>
          <w:rFonts w:ascii="Arial" w:hAnsi="Arial" w:cs="Arial"/>
          <w:sz w:val="20"/>
          <w:szCs w:val="20"/>
        </w:rPr>
      </w:pPr>
    </w:p>
    <w:p w:rsidR="00820C91" w:rsidRPr="002F4C5A" w:rsidRDefault="00820C91" w:rsidP="00820C91">
      <w:pPr>
        <w:numPr>
          <w:ilvl w:val="1"/>
          <w:numId w:val="8"/>
        </w:numPr>
        <w:tabs>
          <w:tab w:val="clear" w:pos="360"/>
          <w:tab w:val="left" w:pos="540"/>
        </w:tabs>
        <w:ind w:left="540" w:hanging="540"/>
        <w:jc w:val="both"/>
        <w:rPr>
          <w:rFonts w:ascii="Arial" w:hAnsi="Arial" w:cs="Arial"/>
          <w:sz w:val="20"/>
          <w:szCs w:val="20"/>
        </w:rPr>
      </w:pPr>
      <w:r w:rsidRPr="002F4C5A">
        <w:rPr>
          <w:rFonts w:ascii="Arial" w:hAnsi="Arial" w:cs="Arial"/>
          <w:sz w:val="20"/>
          <w:szCs w:val="20"/>
        </w:rPr>
        <w:t xml:space="preserve">Průběh každé zkoušky osvědčují smluvní strany zápisem ve stavebním deníku. V případě úspěšné zkoušky sepíší smluvní strany vedle toho i pro každou jednotlivou zkoušku samostatný protokol o úspěšném provedení zkoušky a Zhotovitel vydá o provedené zkoušce příslušné osvědčení - certifikát. Nebudou-li zkouška úspěšná, provede Zhotovitel bez zbytečného odkladu a na své náklady nezbytná opatření k nápravě a následně vyzve Objednatele k účasti na opakované zkoušce. Náklady opakovaných zkoušek (vč. nákladů na účast Objednatele příp. Objednatelem přizvané či pověřené osoby) nese v plné výši Zhotovitel. Podpisem protokolu o úspěšném provedení zkoušky se Objednatel nezbavuje práva na případné uplatnění práv z odpovědnosti za vady této části Díla (které se daná zkouška týká). </w:t>
      </w:r>
    </w:p>
    <w:p w:rsidR="00820C91" w:rsidRPr="002F4C5A" w:rsidRDefault="00820C91" w:rsidP="00820C91">
      <w:pPr>
        <w:tabs>
          <w:tab w:val="left" w:pos="540"/>
        </w:tabs>
        <w:jc w:val="both"/>
        <w:rPr>
          <w:rFonts w:ascii="Arial" w:hAnsi="Arial" w:cs="Arial"/>
          <w:sz w:val="20"/>
          <w:szCs w:val="20"/>
        </w:rPr>
      </w:pPr>
    </w:p>
    <w:p w:rsidR="00820C91" w:rsidRDefault="00820C91" w:rsidP="00820C91">
      <w:pPr>
        <w:numPr>
          <w:ilvl w:val="1"/>
          <w:numId w:val="8"/>
        </w:numPr>
        <w:tabs>
          <w:tab w:val="clear" w:pos="360"/>
          <w:tab w:val="left" w:pos="540"/>
        </w:tabs>
        <w:ind w:left="540" w:hanging="540"/>
        <w:jc w:val="both"/>
        <w:rPr>
          <w:rFonts w:ascii="Arial" w:hAnsi="Arial" w:cs="Arial"/>
          <w:sz w:val="20"/>
          <w:szCs w:val="20"/>
        </w:rPr>
      </w:pPr>
      <w:r w:rsidRPr="002F4C5A">
        <w:rPr>
          <w:rFonts w:ascii="Arial" w:hAnsi="Arial" w:cs="Arial"/>
          <w:sz w:val="20"/>
          <w:szCs w:val="20"/>
        </w:rPr>
        <w:t>V případě, že by ani opakovan</w:t>
      </w:r>
      <w:r>
        <w:rPr>
          <w:rFonts w:ascii="Arial" w:hAnsi="Arial" w:cs="Arial"/>
          <w:sz w:val="20"/>
          <w:szCs w:val="20"/>
        </w:rPr>
        <w:t>á</w:t>
      </w:r>
      <w:r w:rsidRPr="002F4C5A">
        <w:rPr>
          <w:rFonts w:ascii="Arial" w:hAnsi="Arial" w:cs="Arial"/>
          <w:sz w:val="20"/>
          <w:szCs w:val="20"/>
        </w:rPr>
        <w:t xml:space="preserve"> zkoušk</w:t>
      </w:r>
      <w:r>
        <w:rPr>
          <w:rFonts w:ascii="Arial" w:hAnsi="Arial" w:cs="Arial"/>
          <w:sz w:val="20"/>
          <w:szCs w:val="20"/>
        </w:rPr>
        <w:t>a</w:t>
      </w:r>
      <w:r w:rsidRPr="002F4C5A">
        <w:rPr>
          <w:rFonts w:ascii="Arial" w:hAnsi="Arial" w:cs="Arial"/>
          <w:sz w:val="20"/>
          <w:szCs w:val="20"/>
        </w:rPr>
        <w:t xml:space="preserve"> nebyl</w:t>
      </w:r>
      <w:r>
        <w:rPr>
          <w:rFonts w:ascii="Arial" w:hAnsi="Arial" w:cs="Arial"/>
          <w:sz w:val="20"/>
          <w:szCs w:val="20"/>
        </w:rPr>
        <w:t>a</w:t>
      </w:r>
      <w:r w:rsidRPr="002F4C5A">
        <w:rPr>
          <w:rFonts w:ascii="Arial" w:hAnsi="Arial" w:cs="Arial"/>
          <w:sz w:val="20"/>
          <w:szCs w:val="20"/>
        </w:rPr>
        <w:t xml:space="preserve"> úspěšn</w:t>
      </w:r>
      <w:r>
        <w:rPr>
          <w:rFonts w:ascii="Arial" w:hAnsi="Arial" w:cs="Arial"/>
          <w:sz w:val="20"/>
          <w:szCs w:val="20"/>
        </w:rPr>
        <w:t>á</w:t>
      </w:r>
      <w:r w:rsidRPr="002F4C5A">
        <w:rPr>
          <w:rFonts w:ascii="Arial" w:hAnsi="Arial" w:cs="Arial"/>
          <w:sz w:val="20"/>
          <w:szCs w:val="20"/>
        </w:rPr>
        <w:t>, bude mít Zhotovitel právo neprodleně připravit náhradní řešení, směřující co nejvíce k zadanému cíli. Náhradní řešení bude podrobeno zkouškám dle výše uvedeného postupu. V případě, že by ani opakovan</w:t>
      </w:r>
      <w:r>
        <w:rPr>
          <w:rFonts w:ascii="Arial" w:hAnsi="Arial" w:cs="Arial"/>
          <w:sz w:val="20"/>
          <w:szCs w:val="20"/>
        </w:rPr>
        <w:t>á zkouška</w:t>
      </w:r>
      <w:r w:rsidRPr="002F4C5A">
        <w:rPr>
          <w:rFonts w:ascii="Arial" w:hAnsi="Arial" w:cs="Arial"/>
          <w:sz w:val="20"/>
          <w:szCs w:val="20"/>
        </w:rPr>
        <w:t xml:space="preserve"> náhradního řešení nebyl</w:t>
      </w:r>
      <w:r>
        <w:rPr>
          <w:rFonts w:ascii="Arial" w:hAnsi="Arial" w:cs="Arial"/>
          <w:sz w:val="20"/>
          <w:szCs w:val="20"/>
        </w:rPr>
        <w:t>a</w:t>
      </w:r>
      <w:r w:rsidRPr="002F4C5A">
        <w:rPr>
          <w:rFonts w:ascii="Arial" w:hAnsi="Arial" w:cs="Arial"/>
          <w:sz w:val="20"/>
          <w:szCs w:val="20"/>
        </w:rPr>
        <w:t xml:space="preserve"> úspěšn</w:t>
      </w:r>
      <w:r>
        <w:rPr>
          <w:rFonts w:ascii="Arial" w:hAnsi="Arial" w:cs="Arial"/>
          <w:sz w:val="20"/>
          <w:szCs w:val="20"/>
        </w:rPr>
        <w:t>á</w:t>
      </w:r>
      <w:r w:rsidRPr="002F4C5A">
        <w:rPr>
          <w:rFonts w:ascii="Arial" w:hAnsi="Arial" w:cs="Arial"/>
          <w:sz w:val="20"/>
          <w:szCs w:val="20"/>
        </w:rPr>
        <w:t xml:space="preserve"> a přitom se jednalo o řešení důležitého problému</w:t>
      </w:r>
      <w:r>
        <w:rPr>
          <w:rFonts w:ascii="Arial" w:hAnsi="Arial" w:cs="Arial"/>
          <w:sz w:val="20"/>
          <w:szCs w:val="20"/>
        </w:rPr>
        <w:t xml:space="preserve"> (stanovení důležitosti problému přísluší výlučně Objednateli), vznikne v takovém případě Objednateli</w:t>
      </w:r>
      <w:r w:rsidRPr="002F4C5A">
        <w:rPr>
          <w:rFonts w:ascii="Arial" w:hAnsi="Arial" w:cs="Arial"/>
          <w:sz w:val="20"/>
          <w:szCs w:val="20"/>
        </w:rPr>
        <w:t xml:space="preserve"> právo odstoupit od </w:t>
      </w:r>
      <w:r>
        <w:rPr>
          <w:rFonts w:ascii="Arial" w:hAnsi="Arial" w:cs="Arial"/>
          <w:sz w:val="20"/>
          <w:szCs w:val="20"/>
        </w:rPr>
        <w:t xml:space="preserve">této </w:t>
      </w:r>
      <w:r w:rsidRPr="002F4C5A">
        <w:rPr>
          <w:rFonts w:ascii="Arial" w:hAnsi="Arial" w:cs="Arial"/>
          <w:sz w:val="20"/>
          <w:szCs w:val="20"/>
        </w:rPr>
        <w:t>smlouvy, nebude-li dohodnuto jinak.</w:t>
      </w:r>
    </w:p>
    <w:p w:rsidR="00820C91" w:rsidRDefault="00820C91" w:rsidP="00820C91">
      <w:pPr>
        <w:tabs>
          <w:tab w:val="left" w:pos="540"/>
        </w:tabs>
        <w:jc w:val="both"/>
        <w:rPr>
          <w:rFonts w:ascii="Arial" w:hAnsi="Arial" w:cs="Arial"/>
          <w:sz w:val="20"/>
          <w:szCs w:val="20"/>
        </w:rPr>
      </w:pPr>
    </w:p>
    <w:p w:rsidR="00820C91" w:rsidRDefault="00820C91" w:rsidP="00820C91">
      <w:pPr>
        <w:tabs>
          <w:tab w:val="left" w:pos="540"/>
        </w:tabs>
        <w:jc w:val="both"/>
        <w:rPr>
          <w:rFonts w:ascii="Arial" w:hAnsi="Arial" w:cs="Arial"/>
          <w:sz w:val="20"/>
          <w:szCs w:val="20"/>
        </w:rPr>
      </w:pPr>
    </w:p>
    <w:p w:rsidR="00820C91" w:rsidRDefault="00820C91" w:rsidP="00820C91">
      <w:pPr>
        <w:tabs>
          <w:tab w:val="left" w:pos="540"/>
        </w:tabs>
        <w:jc w:val="center"/>
        <w:rPr>
          <w:rFonts w:ascii="Arial" w:hAnsi="Arial" w:cs="Arial"/>
          <w:sz w:val="20"/>
          <w:szCs w:val="20"/>
        </w:rPr>
      </w:pPr>
      <w:r>
        <w:rPr>
          <w:rFonts w:ascii="Arial" w:hAnsi="Arial" w:cs="Arial"/>
          <w:sz w:val="20"/>
          <w:szCs w:val="20"/>
        </w:rPr>
        <w:t>Část IX.</w:t>
      </w:r>
    </w:p>
    <w:p w:rsidR="00820C91" w:rsidRPr="005E4B91" w:rsidRDefault="00820C91" w:rsidP="00820C91">
      <w:pPr>
        <w:tabs>
          <w:tab w:val="left" w:pos="540"/>
        </w:tabs>
        <w:jc w:val="center"/>
        <w:rPr>
          <w:rFonts w:ascii="Arial" w:hAnsi="Arial" w:cs="Arial"/>
          <w:b/>
          <w:sz w:val="20"/>
          <w:szCs w:val="20"/>
        </w:rPr>
      </w:pPr>
      <w:r w:rsidRPr="005E4B91">
        <w:rPr>
          <w:rFonts w:ascii="Arial" w:hAnsi="Arial" w:cs="Arial"/>
          <w:b/>
          <w:sz w:val="20"/>
          <w:szCs w:val="20"/>
        </w:rPr>
        <w:t>Předání a převzetí Díla</w:t>
      </w:r>
    </w:p>
    <w:p w:rsidR="00820C91" w:rsidRPr="002F4C5A" w:rsidRDefault="00820C91" w:rsidP="00820C91">
      <w:pPr>
        <w:tabs>
          <w:tab w:val="left" w:pos="540"/>
        </w:tabs>
        <w:jc w:val="both"/>
        <w:rPr>
          <w:rFonts w:ascii="Arial" w:hAnsi="Arial" w:cs="Arial"/>
          <w:sz w:val="20"/>
          <w:szCs w:val="20"/>
        </w:rPr>
      </w:pPr>
    </w:p>
    <w:p w:rsidR="00820C91" w:rsidRPr="004E723A" w:rsidRDefault="00820C91" w:rsidP="00820C91">
      <w:pPr>
        <w:numPr>
          <w:ilvl w:val="1"/>
          <w:numId w:val="9"/>
        </w:numPr>
        <w:tabs>
          <w:tab w:val="clear" w:pos="360"/>
          <w:tab w:val="num" w:pos="540"/>
        </w:tabs>
        <w:ind w:left="540" w:hanging="540"/>
        <w:jc w:val="both"/>
        <w:rPr>
          <w:rFonts w:ascii="Arial" w:hAnsi="Arial"/>
          <w:sz w:val="20"/>
          <w:szCs w:val="20"/>
        </w:rPr>
      </w:pPr>
      <w:r w:rsidRPr="004E723A">
        <w:rPr>
          <w:rFonts w:ascii="Arial" w:hAnsi="Arial"/>
          <w:sz w:val="20"/>
          <w:szCs w:val="20"/>
        </w:rPr>
        <w:t xml:space="preserve">Zhotovitel je povinen nejpozději pět (5) pracovních dní před dohodnutým termínem dokončení a předání Díla vyzvat písemně nebo e-mailem Objednatele k převzetí Díla. </w:t>
      </w:r>
      <w:r w:rsidRPr="004E723A">
        <w:rPr>
          <w:rFonts w:ascii="Arial" w:hAnsi="Arial" w:cs="Arial"/>
          <w:sz w:val="20"/>
          <w:szCs w:val="20"/>
        </w:rPr>
        <w:t xml:space="preserve">Smluvní strany se dohodly, že Zhotovitel je oprávněn takto vyzvat Objednatele k převzetí Díla pouze za předpokladu, že před zasláním výzvy k převzetí Díla úspěšně absolvoval zkoušky předpokládané touto smlouvou. </w:t>
      </w:r>
    </w:p>
    <w:p w:rsidR="00820C91" w:rsidRPr="003668B5" w:rsidRDefault="00820C91" w:rsidP="00820C91">
      <w:pPr>
        <w:numPr>
          <w:ilvl w:val="1"/>
          <w:numId w:val="9"/>
        </w:numPr>
        <w:tabs>
          <w:tab w:val="clear" w:pos="360"/>
          <w:tab w:val="num" w:pos="540"/>
        </w:tabs>
        <w:ind w:left="540" w:hanging="540"/>
        <w:jc w:val="both"/>
        <w:rPr>
          <w:rFonts w:ascii="Arial" w:hAnsi="Arial"/>
          <w:sz w:val="20"/>
          <w:szCs w:val="20"/>
        </w:rPr>
      </w:pPr>
      <w:r w:rsidRPr="005755A1">
        <w:rPr>
          <w:rFonts w:ascii="Arial" w:hAnsi="Arial" w:cs="Arial"/>
          <w:sz w:val="20"/>
          <w:szCs w:val="20"/>
        </w:rPr>
        <w:lastRenderedPageBreak/>
        <w:t xml:space="preserve">Objednatel je povinen bez zbytečného odkladu, nejpozději však do </w:t>
      </w:r>
      <w:r>
        <w:rPr>
          <w:rFonts w:ascii="Arial" w:hAnsi="Arial" w:cs="Arial"/>
          <w:sz w:val="20"/>
          <w:szCs w:val="20"/>
        </w:rPr>
        <w:t>pěti (5</w:t>
      </w:r>
      <w:r w:rsidRPr="005755A1">
        <w:rPr>
          <w:rFonts w:ascii="Arial" w:hAnsi="Arial" w:cs="Arial"/>
          <w:sz w:val="20"/>
          <w:szCs w:val="20"/>
        </w:rPr>
        <w:t xml:space="preserve">) pracovních dnů od </w:t>
      </w:r>
      <w:r>
        <w:rPr>
          <w:rFonts w:ascii="Arial" w:hAnsi="Arial" w:cs="Arial"/>
          <w:sz w:val="20"/>
          <w:szCs w:val="20"/>
        </w:rPr>
        <w:t xml:space="preserve">doručení výzvy Zhotovitele k převzetí Díla, posoudit provedení Díla a provedené Dílo převzít, pakliže je Dílo provedeno v souladu s touto smlouvou, případně v této lhůtě Dílo vrátit Zhotoviteli k doplnění a/nebo opravě. K předání Díla dojde v Místě provedení Díla, nedohodnou-li se strany jinak, a to za účasti obou smluvních stran. </w:t>
      </w:r>
      <w:r w:rsidRPr="005755A1">
        <w:rPr>
          <w:rFonts w:ascii="Arial" w:hAnsi="Arial"/>
          <w:sz w:val="20"/>
          <w:szCs w:val="20"/>
        </w:rPr>
        <w:t>Bude-li Objednatel v prodlení se splněním jeho povinnosti sjednané v první větě tohoto odstavce, potom se o dobu prodlení Objednatele prodlouží sjednaná lhůta pro</w:t>
      </w:r>
      <w:r>
        <w:rPr>
          <w:rFonts w:ascii="Arial" w:hAnsi="Arial"/>
          <w:sz w:val="20"/>
          <w:szCs w:val="20"/>
        </w:rPr>
        <w:t xml:space="preserve"> dokončení a</w:t>
      </w:r>
      <w:r w:rsidRPr="005755A1">
        <w:rPr>
          <w:rFonts w:ascii="Arial" w:hAnsi="Arial"/>
          <w:sz w:val="20"/>
          <w:szCs w:val="20"/>
        </w:rPr>
        <w:t xml:space="preserve"> předání Díla (</w:t>
      </w:r>
      <w:r>
        <w:rPr>
          <w:rFonts w:ascii="Arial" w:hAnsi="Arial"/>
          <w:sz w:val="20"/>
          <w:szCs w:val="20"/>
        </w:rPr>
        <w:t>sjednaná v čl. 5</w:t>
      </w:r>
      <w:r w:rsidRPr="005755A1">
        <w:rPr>
          <w:rFonts w:ascii="Arial" w:hAnsi="Arial"/>
          <w:sz w:val="20"/>
          <w:szCs w:val="20"/>
        </w:rPr>
        <w:t>.2 této smlouvy).</w:t>
      </w:r>
    </w:p>
    <w:p w:rsidR="00820C91" w:rsidRDefault="00820C91" w:rsidP="00820C91">
      <w:pPr>
        <w:jc w:val="both"/>
        <w:rPr>
          <w:rFonts w:ascii="Arial" w:hAnsi="Arial"/>
          <w:sz w:val="20"/>
          <w:szCs w:val="20"/>
        </w:rPr>
      </w:pPr>
    </w:p>
    <w:p w:rsidR="00820C91" w:rsidRPr="00D457F8" w:rsidRDefault="00820C91" w:rsidP="00820C91">
      <w:pPr>
        <w:numPr>
          <w:ilvl w:val="1"/>
          <w:numId w:val="9"/>
        </w:numPr>
        <w:tabs>
          <w:tab w:val="clear" w:pos="360"/>
          <w:tab w:val="num" w:pos="540"/>
        </w:tabs>
        <w:ind w:left="540" w:hanging="540"/>
        <w:jc w:val="both"/>
        <w:rPr>
          <w:rFonts w:ascii="Arial" w:hAnsi="Arial"/>
          <w:sz w:val="20"/>
          <w:szCs w:val="20"/>
        </w:rPr>
      </w:pPr>
      <w:r w:rsidRPr="00D457F8">
        <w:rPr>
          <w:rFonts w:ascii="Arial" w:hAnsi="Arial" w:cs="Arial"/>
          <w:sz w:val="20"/>
          <w:szCs w:val="20"/>
        </w:rPr>
        <w:t xml:space="preserve">Zhotovitel je povinen </w:t>
      </w:r>
      <w:r>
        <w:rPr>
          <w:rFonts w:ascii="Arial" w:hAnsi="Arial" w:cs="Arial"/>
          <w:sz w:val="20"/>
          <w:szCs w:val="20"/>
        </w:rPr>
        <w:t>předložit Objednateli v rámci přejímacího řízení tyto dokumenty</w:t>
      </w:r>
      <w:r w:rsidRPr="00D457F8">
        <w:rPr>
          <w:rFonts w:ascii="Arial" w:hAnsi="Arial" w:cs="Arial"/>
          <w:sz w:val="20"/>
          <w:szCs w:val="20"/>
        </w:rPr>
        <w:t>:</w:t>
      </w:r>
    </w:p>
    <w:p w:rsidR="00820C91" w:rsidRPr="00D457F8" w:rsidRDefault="00820C91" w:rsidP="00820C91">
      <w:pPr>
        <w:jc w:val="both"/>
        <w:rPr>
          <w:rFonts w:ascii="Arial" w:hAnsi="Arial" w:cs="Arial"/>
          <w:sz w:val="20"/>
          <w:szCs w:val="20"/>
        </w:rPr>
      </w:pPr>
    </w:p>
    <w:p w:rsidR="00820C91" w:rsidRPr="007C2982" w:rsidRDefault="00820C91" w:rsidP="00820C91">
      <w:pPr>
        <w:numPr>
          <w:ilvl w:val="0"/>
          <w:numId w:val="10"/>
        </w:numPr>
        <w:tabs>
          <w:tab w:val="clear" w:pos="1776"/>
          <w:tab w:val="num" w:pos="1440"/>
        </w:tabs>
        <w:ind w:left="1440"/>
        <w:jc w:val="both"/>
        <w:rPr>
          <w:rFonts w:ascii="Arial" w:hAnsi="Arial" w:cs="Arial"/>
          <w:sz w:val="20"/>
          <w:szCs w:val="20"/>
        </w:rPr>
      </w:pPr>
      <w:r w:rsidRPr="007C2982">
        <w:rPr>
          <w:rFonts w:ascii="Arial" w:hAnsi="Arial" w:cs="Arial"/>
          <w:sz w:val="20"/>
          <w:szCs w:val="20"/>
        </w:rPr>
        <w:t>protokoly o úspěšném provedení všech zkoušek předpokláda</w:t>
      </w:r>
      <w:r w:rsidR="00D27FA7">
        <w:rPr>
          <w:rFonts w:ascii="Arial" w:hAnsi="Arial" w:cs="Arial"/>
          <w:sz w:val="20"/>
          <w:szCs w:val="20"/>
        </w:rPr>
        <w:t>ných touto smlouvou a osvědčení</w:t>
      </w:r>
      <w:r w:rsidRPr="007C2982">
        <w:rPr>
          <w:rFonts w:ascii="Arial" w:hAnsi="Arial" w:cs="Arial"/>
          <w:sz w:val="20"/>
          <w:szCs w:val="20"/>
        </w:rPr>
        <w:t xml:space="preserve"> (certifikáty) o provedených zkouškách (objektivně proveditelných před dokončením Díla) vč. dokladů o výsledcích (měření) těchto zkoušek, certifikáty a atesty o použitých materiálech, včetně protokolů a dokladů požadovaných příslušnými správními rozhodnutími vztahujícími se k Dílu,</w:t>
      </w:r>
    </w:p>
    <w:p w:rsidR="00820C91" w:rsidRPr="007C2982" w:rsidRDefault="00820C91" w:rsidP="00820C91">
      <w:pPr>
        <w:ind w:left="1080"/>
        <w:jc w:val="both"/>
        <w:rPr>
          <w:rFonts w:ascii="Arial" w:hAnsi="Arial" w:cs="Arial"/>
          <w:sz w:val="20"/>
          <w:szCs w:val="20"/>
        </w:rPr>
      </w:pPr>
      <w:r w:rsidRPr="007C2982">
        <w:rPr>
          <w:rFonts w:ascii="Arial" w:hAnsi="Arial" w:cs="Arial"/>
          <w:sz w:val="20"/>
          <w:szCs w:val="20"/>
        </w:rPr>
        <w:t xml:space="preserve"> </w:t>
      </w:r>
    </w:p>
    <w:p w:rsidR="00820C91" w:rsidRPr="007C2982" w:rsidRDefault="00820C91" w:rsidP="00820C91">
      <w:pPr>
        <w:numPr>
          <w:ilvl w:val="0"/>
          <w:numId w:val="10"/>
        </w:numPr>
        <w:tabs>
          <w:tab w:val="clear" w:pos="1776"/>
          <w:tab w:val="num" w:pos="1440"/>
        </w:tabs>
        <w:ind w:left="1440"/>
        <w:jc w:val="both"/>
        <w:rPr>
          <w:rFonts w:ascii="Arial" w:hAnsi="Arial"/>
          <w:sz w:val="20"/>
          <w:szCs w:val="20"/>
        </w:rPr>
      </w:pPr>
      <w:r w:rsidRPr="007C2982">
        <w:rPr>
          <w:rFonts w:ascii="Arial" w:hAnsi="Arial" w:cs="Arial"/>
          <w:sz w:val="20"/>
          <w:szCs w:val="20"/>
        </w:rPr>
        <w:t>stavební deník v originále v čitelné a srozumitelné podobě,</w:t>
      </w:r>
    </w:p>
    <w:p w:rsidR="00820C91" w:rsidRPr="007C2982" w:rsidRDefault="00820C91" w:rsidP="00820C91">
      <w:pPr>
        <w:jc w:val="both"/>
        <w:rPr>
          <w:rFonts w:ascii="Arial" w:hAnsi="Arial"/>
          <w:sz w:val="20"/>
          <w:szCs w:val="20"/>
        </w:rPr>
      </w:pPr>
    </w:p>
    <w:p w:rsidR="00820C91" w:rsidRPr="007C2982" w:rsidRDefault="00820C91" w:rsidP="00820C91">
      <w:pPr>
        <w:numPr>
          <w:ilvl w:val="0"/>
          <w:numId w:val="10"/>
        </w:numPr>
        <w:tabs>
          <w:tab w:val="clear" w:pos="1776"/>
          <w:tab w:val="num" w:pos="1440"/>
        </w:tabs>
        <w:ind w:left="1440"/>
        <w:jc w:val="both"/>
        <w:rPr>
          <w:rFonts w:ascii="Arial" w:hAnsi="Arial"/>
          <w:sz w:val="20"/>
          <w:szCs w:val="20"/>
        </w:rPr>
      </w:pPr>
      <w:r w:rsidRPr="007C2982">
        <w:rPr>
          <w:rFonts w:ascii="Arial" w:hAnsi="Arial"/>
          <w:sz w:val="20"/>
          <w:szCs w:val="20"/>
        </w:rPr>
        <w:t xml:space="preserve">veškeré </w:t>
      </w:r>
      <w:r w:rsidRPr="007C2982">
        <w:rPr>
          <w:rFonts w:ascii="Arial" w:hAnsi="Arial" w:cs="Arial"/>
          <w:sz w:val="20"/>
          <w:szCs w:val="20"/>
        </w:rPr>
        <w:t xml:space="preserve">doklady o likvidaci odpadů z činnosti Zhotovitele podle této smlouvy, </w:t>
      </w:r>
    </w:p>
    <w:p w:rsidR="00820C91" w:rsidRPr="007C2982" w:rsidRDefault="00820C91" w:rsidP="00820C91">
      <w:pPr>
        <w:ind w:left="1080"/>
        <w:jc w:val="both"/>
        <w:rPr>
          <w:rFonts w:ascii="Arial" w:hAnsi="Arial" w:cs="Arial"/>
          <w:sz w:val="20"/>
          <w:szCs w:val="20"/>
        </w:rPr>
      </w:pPr>
      <w:r w:rsidRPr="007C2982">
        <w:rPr>
          <w:rFonts w:ascii="Arial" w:hAnsi="Arial" w:cs="Arial"/>
          <w:sz w:val="20"/>
          <w:szCs w:val="20"/>
        </w:rPr>
        <w:t xml:space="preserve"> </w:t>
      </w:r>
    </w:p>
    <w:p w:rsidR="00820C91" w:rsidRDefault="00820C91" w:rsidP="00820C91">
      <w:pPr>
        <w:ind w:left="540"/>
        <w:jc w:val="both"/>
        <w:rPr>
          <w:rFonts w:ascii="Arial" w:hAnsi="Arial" w:cs="Arial"/>
          <w:sz w:val="18"/>
        </w:rPr>
      </w:pPr>
    </w:p>
    <w:p w:rsidR="00820C91" w:rsidRPr="000759ED" w:rsidRDefault="00820C91" w:rsidP="00820C91">
      <w:pPr>
        <w:numPr>
          <w:ilvl w:val="1"/>
          <w:numId w:val="9"/>
        </w:numPr>
        <w:tabs>
          <w:tab w:val="clear" w:pos="360"/>
          <w:tab w:val="num" w:pos="540"/>
        </w:tabs>
        <w:ind w:left="540" w:hanging="540"/>
        <w:jc w:val="both"/>
        <w:rPr>
          <w:rFonts w:ascii="Arial" w:hAnsi="Arial"/>
          <w:sz w:val="20"/>
          <w:szCs w:val="20"/>
        </w:rPr>
      </w:pPr>
      <w:r w:rsidRPr="007C2982">
        <w:rPr>
          <w:rFonts w:ascii="Arial" w:hAnsi="Arial" w:cs="Arial"/>
          <w:sz w:val="20"/>
          <w:szCs w:val="20"/>
        </w:rPr>
        <w:t xml:space="preserve">Objednatel </w:t>
      </w:r>
      <w:r>
        <w:rPr>
          <w:rFonts w:ascii="Arial" w:hAnsi="Arial" w:cs="Arial"/>
          <w:sz w:val="20"/>
          <w:szCs w:val="20"/>
        </w:rPr>
        <w:t>je povinen Dílo převzít</w:t>
      </w:r>
      <w:r w:rsidRPr="007C2982">
        <w:rPr>
          <w:rFonts w:ascii="Arial" w:hAnsi="Arial" w:cs="Arial"/>
          <w:sz w:val="20"/>
          <w:szCs w:val="20"/>
        </w:rPr>
        <w:t xml:space="preserve"> </w:t>
      </w:r>
      <w:r>
        <w:rPr>
          <w:rFonts w:ascii="Arial" w:hAnsi="Arial" w:cs="Arial"/>
          <w:sz w:val="20"/>
          <w:szCs w:val="20"/>
        </w:rPr>
        <w:t xml:space="preserve">pouze za předpokladu, že </w:t>
      </w:r>
      <w:r w:rsidRPr="007C2982">
        <w:rPr>
          <w:rFonts w:ascii="Arial" w:hAnsi="Arial" w:cs="Arial"/>
          <w:sz w:val="20"/>
          <w:szCs w:val="20"/>
        </w:rPr>
        <w:t xml:space="preserve">všechny zkoušky </w:t>
      </w:r>
      <w:r>
        <w:rPr>
          <w:rFonts w:ascii="Arial" w:hAnsi="Arial" w:cs="Arial"/>
          <w:sz w:val="20"/>
          <w:szCs w:val="20"/>
        </w:rPr>
        <w:t xml:space="preserve">předpokládané touto smlouvou </w:t>
      </w:r>
      <w:r w:rsidRPr="007C2982">
        <w:rPr>
          <w:rFonts w:ascii="Arial" w:hAnsi="Arial" w:cs="Arial"/>
          <w:sz w:val="20"/>
          <w:szCs w:val="20"/>
        </w:rPr>
        <w:t xml:space="preserve">budou úspěšné a Dílo bude </w:t>
      </w:r>
      <w:r>
        <w:rPr>
          <w:rFonts w:ascii="Arial" w:hAnsi="Arial" w:cs="Arial"/>
          <w:sz w:val="20"/>
          <w:szCs w:val="20"/>
        </w:rPr>
        <w:t xml:space="preserve">realizováno dle podmínek (zejména kvalitativních) stanovených v této smlouvě, a dále tehdy, bude-li Dílo </w:t>
      </w:r>
      <w:r w:rsidRPr="000759ED">
        <w:rPr>
          <w:rFonts w:ascii="Arial" w:hAnsi="Arial" w:cs="Arial"/>
          <w:sz w:val="20"/>
          <w:szCs w:val="20"/>
        </w:rPr>
        <w:t>vykazovat pouze drobné vady a nedodělky. Za drobné vady a nedodělky se pro účely této smlouvy považují takové vady a nedodělky Díla, které samy o sobě ani ve spojení s jinými nebrání užívání Díla (ani předmětu Díla) ke sjednanému účelu</w:t>
      </w:r>
      <w:r>
        <w:rPr>
          <w:rFonts w:ascii="Arial" w:hAnsi="Arial" w:cs="Arial"/>
          <w:sz w:val="20"/>
          <w:szCs w:val="20"/>
        </w:rPr>
        <w:t>.</w:t>
      </w:r>
      <w:r w:rsidR="009630DD">
        <w:rPr>
          <w:rFonts w:ascii="Arial" w:hAnsi="Arial" w:cs="Arial"/>
          <w:sz w:val="20"/>
          <w:szCs w:val="20"/>
        </w:rPr>
        <w:t xml:space="preserve"> </w:t>
      </w:r>
      <w:r>
        <w:rPr>
          <w:rFonts w:ascii="Arial" w:hAnsi="Arial" w:cs="Arial"/>
          <w:sz w:val="20"/>
          <w:szCs w:val="20"/>
        </w:rPr>
        <w:t xml:space="preserve">V případě, že strany budou mít odlišný názor na povahu vady či nedodělku (tj. </w:t>
      </w:r>
      <w:proofErr w:type="gramStart"/>
      <w:r>
        <w:rPr>
          <w:rFonts w:ascii="Arial" w:hAnsi="Arial" w:cs="Arial"/>
          <w:sz w:val="20"/>
          <w:szCs w:val="20"/>
        </w:rPr>
        <w:t>zda-li je</w:t>
      </w:r>
      <w:proofErr w:type="gramEnd"/>
      <w:r>
        <w:rPr>
          <w:rFonts w:ascii="Arial" w:hAnsi="Arial" w:cs="Arial"/>
          <w:sz w:val="20"/>
          <w:szCs w:val="20"/>
        </w:rPr>
        <w:t xml:space="preserve"> vada či nedodělek drobný ve významu výše uvedeném či nikoli), rozhodne o povaze znalec, na kterém se strany dohodnou.  </w:t>
      </w:r>
      <w:r w:rsidRPr="000759ED">
        <w:rPr>
          <w:rFonts w:ascii="Arial" w:hAnsi="Arial" w:cs="Arial"/>
          <w:sz w:val="20"/>
          <w:szCs w:val="20"/>
        </w:rPr>
        <w:t xml:space="preserve"> </w:t>
      </w:r>
    </w:p>
    <w:p w:rsidR="00820C91" w:rsidRPr="000759ED" w:rsidRDefault="00820C91" w:rsidP="00820C91">
      <w:pPr>
        <w:jc w:val="both"/>
        <w:rPr>
          <w:rFonts w:ascii="Arial" w:hAnsi="Arial"/>
          <w:sz w:val="20"/>
          <w:szCs w:val="20"/>
        </w:rPr>
      </w:pPr>
      <w:r w:rsidRPr="000759ED">
        <w:rPr>
          <w:rFonts w:ascii="Arial" w:hAnsi="Arial" w:cs="Arial"/>
          <w:sz w:val="20"/>
          <w:szCs w:val="20"/>
        </w:rPr>
        <w:t xml:space="preserve"> </w:t>
      </w:r>
    </w:p>
    <w:p w:rsidR="00820C91" w:rsidRPr="004E723A" w:rsidRDefault="00820C91" w:rsidP="00820C91">
      <w:pPr>
        <w:numPr>
          <w:ilvl w:val="1"/>
          <w:numId w:val="9"/>
        </w:numPr>
        <w:tabs>
          <w:tab w:val="clear" w:pos="360"/>
          <w:tab w:val="num" w:pos="540"/>
        </w:tabs>
        <w:ind w:left="540" w:hanging="540"/>
        <w:jc w:val="both"/>
        <w:rPr>
          <w:rFonts w:ascii="Arial" w:hAnsi="Arial"/>
          <w:sz w:val="20"/>
          <w:szCs w:val="20"/>
        </w:rPr>
      </w:pPr>
      <w:r w:rsidRPr="004E723A">
        <w:rPr>
          <w:rFonts w:ascii="Arial" w:hAnsi="Arial" w:cs="Arial"/>
          <w:sz w:val="20"/>
          <w:szCs w:val="20"/>
        </w:rPr>
        <w:t>Objednatel není povinen převzít Dílo nedokončené a/nebo Dílo mající vady nebo nedodělky odlišné od drobných vad a nedodělků (definovaných v čl. 9.4 této smlouvy</w:t>
      </w:r>
    </w:p>
    <w:p w:rsidR="00820C91" w:rsidRPr="004E723A" w:rsidRDefault="00820C91" w:rsidP="00820C91">
      <w:pPr>
        <w:ind w:left="540"/>
        <w:jc w:val="both"/>
        <w:rPr>
          <w:rFonts w:ascii="Arial" w:hAnsi="Arial"/>
          <w:sz w:val="20"/>
          <w:szCs w:val="20"/>
        </w:rPr>
      </w:pPr>
    </w:p>
    <w:p w:rsidR="00820C91" w:rsidRPr="000759ED" w:rsidRDefault="00820C91" w:rsidP="00820C91">
      <w:pPr>
        <w:numPr>
          <w:ilvl w:val="1"/>
          <w:numId w:val="9"/>
        </w:numPr>
        <w:tabs>
          <w:tab w:val="clear" w:pos="360"/>
          <w:tab w:val="num" w:pos="540"/>
        </w:tabs>
        <w:ind w:left="540" w:hanging="540"/>
        <w:jc w:val="both"/>
        <w:rPr>
          <w:rFonts w:ascii="Arial" w:hAnsi="Arial"/>
          <w:sz w:val="20"/>
          <w:szCs w:val="20"/>
        </w:rPr>
      </w:pPr>
      <w:r w:rsidRPr="00457BB5">
        <w:rPr>
          <w:rFonts w:ascii="Arial" w:hAnsi="Arial" w:cs="Arial"/>
          <w:sz w:val="20"/>
          <w:szCs w:val="20"/>
        </w:rPr>
        <w:t xml:space="preserve">Převezme-li Objednatel Dílo s drobnými vadami a nedodělky, </w:t>
      </w:r>
      <w:r>
        <w:rPr>
          <w:rFonts w:ascii="Arial" w:hAnsi="Arial" w:cs="Arial"/>
          <w:sz w:val="20"/>
          <w:szCs w:val="20"/>
        </w:rPr>
        <w:t xml:space="preserve">budou tyto drobné vady a nedodělky sepsány v protokolu o předání a převzetí Díla. V takovém případě </w:t>
      </w:r>
      <w:r w:rsidRPr="00457BB5">
        <w:rPr>
          <w:rFonts w:ascii="Arial" w:hAnsi="Arial" w:cs="Arial"/>
          <w:sz w:val="20"/>
          <w:szCs w:val="20"/>
        </w:rPr>
        <w:t xml:space="preserve">se Zhotovitel </w:t>
      </w:r>
      <w:r>
        <w:rPr>
          <w:rFonts w:ascii="Arial" w:hAnsi="Arial" w:cs="Arial"/>
          <w:sz w:val="20"/>
          <w:szCs w:val="20"/>
        </w:rPr>
        <w:t xml:space="preserve">zavazuje </w:t>
      </w:r>
      <w:r w:rsidRPr="00457BB5">
        <w:rPr>
          <w:rFonts w:ascii="Arial" w:hAnsi="Arial" w:cs="Arial"/>
          <w:sz w:val="20"/>
          <w:szCs w:val="20"/>
        </w:rPr>
        <w:t xml:space="preserve">tyto drobné vady a nedodělky odstranit v termínu sjednaném v protokolu o předání Díla, a nebude-li termín v protokolu sjednán, potom ve lhůtě určené Objednatelem, která nesmí být kratší </w:t>
      </w:r>
      <w:r w:rsidRPr="00C23FBE">
        <w:rPr>
          <w:rFonts w:ascii="Arial" w:hAnsi="Arial" w:cs="Arial"/>
          <w:sz w:val="20"/>
          <w:szCs w:val="20"/>
        </w:rPr>
        <w:t>než deset (10) pracovních dnů</w:t>
      </w:r>
      <w:r w:rsidRPr="000759ED">
        <w:rPr>
          <w:rFonts w:ascii="Arial" w:hAnsi="Arial" w:cs="Arial"/>
          <w:sz w:val="20"/>
          <w:szCs w:val="20"/>
        </w:rPr>
        <w:t xml:space="preserve"> od předání Díla. </w:t>
      </w:r>
    </w:p>
    <w:p w:rsidR="00820C91" w:rsidRPr="000759ED" w:rsidRDefault="00820C91" w:rsidP="00820C91">
      <w:pPr>
        <w:jc w:val="both"/>
        <w:rPr>
          <w:rFonts w:ascii="Arial" w:hAnsi="Arial"/>
          <w:sz w:val="20"/>
          <w:szCs w:val="20"/>
        </w:rPr>
      </w:pPr>
    </w:p>
    <w:p w:rsidR="00820C91" w:rsidRPr="000759ED" w:rsidRDefault="00820C91" w:rsidP="00820C91">
      <w:pPr>
        <w:numPr>
          <w:ilvl w:val="1"/>
          <w:numId w:val="9"/>
        </w:numPr>
        <w:tabs>
          <w:tab w:val="clear" w:pos="360"/>
          <w:tab w:val="num" w:pos="540"/>
        </w:tabs>
        <w:ind w:left="540" w:hanging="540"/>
        <w:jc w:val="both"/>
        <w:rPr>
          <w:rFonts w:ascii="Arial" w:hAnsi="Arial"/>
          <w:sz w:val="20"/>
          <w:szCs w:val="20"/>
        </w:rPr>
      </w:pPr>
      <w:r w:rsidRPr="000759ED">
        <w:rPr>
          <w:rFonts w:ascii="Arial" w:hAnsi="Arial"/>
          <w:sz w:val="20"/>
          <w:szCs w:val="20"/>
        </w:rPr>
        <w:t xml:space="preserve">Nebude-li Dílo Objednatelem z výše uvedených důvodů převzato a Zhotovitel bude </w:t>
      </w:r>
      <w:proofErr w:type="gramStart"/>
      <w:r w:rsidRPr="000759ED">
        <w:rPr>
          <w:rFonts w:ascii="Arial" w:hAnsi="Arial"/>
          <w:sz w:val="20"/>
          <w:szCs w:val="20"/>
        </w:rPr>
        <w:t>povinen  odstranit</w:t>
      </w:r>
      <w:proofErr w:type="gramEnd"/>
      <w:r w:rsidRPr="000759ED">
        <w:rPr>
          <w:rFonts w:ascii="Arial" w:hAnsi="Arial"/>
          <w:sz w:val="20"/>
          <w:szCs w:val="20"/>
        </w:rPr>
        <w:t xml:space="preserve"> zjištěné vady a nedodělky, nebude mít doba potřebná k doplnění a/nebo opravě Díla vliv na sjednaný termín dokončení a předání Díla (čl. 5.2 této smlouvy). Po opravě a/nebo doplnění Zhotovitel předloží Dílo k posouzení jako by šlo o první předložení. </w:t>
      </w:r>
    </w:p>
    <w:p w:rsidR="00820C91" w:rsidRPr="000759ED" w:rsidRDefault="00820C91" w:rsidP="00820C91">
      <w:pPr>
        <w:jc w:val="both"/>
        <w:rPr>
          <w:rFonts w:ascii="Arial" w:hAnsi="Arial"/>
          <w:sz w:val="20"/>
          <w:szCs w:val="20"/>
        </w:rPr>
      </w:pPr>
    </w:p>
    <w:p w:rsidR="00820C91" w:rsidRDefault="00820C91" w:rsidP="00820C91">
      <w:pPr>
        <w:numPr>
          <w:ilvl w:val="1"/>
          <w:numId w:val="9"/>
        </w:numPr>
        <w:tabs>
          <w:tab w:val="clear" w:pos="360"/>
          <w:tab w:val="num" w:pos="540"/>
        </w:tabs>
        <w:ind w:left="540" w:hanging="540"/>
        <w:jc w:val="both"/>
        <w:rPr>
          <w:rFonts w:ascii="Arial" w:hAnsi="Arial"/>
          <w:sz w:val="20"/>
          <w:szCs w:val="20"/>
        </w:rPr>
      </w:pPr>
      <w:r w:rsidRPr="000759ED">
        <w:rPr>
          <w:rFonts w:ascii="Arial" w:hAnsi="Arial"/>
          <w:sz w:val="20"/>
          <w:szCs w:val="20"/>
        </w:rPr>
        <w:t>O předání Díla bude sepsán ve dvou vyhotoveních protokol o</w:t>
      </w:r>
      <w:r>
        <w:rPr>
          <w:rFonts w:ascii="Arial" w:hAnsi="Arial"/>
          <w:sz w:val="20"/>
          <w:szCs w:val="20"/>
        </w:rPr>
        <w:t xml:space="preserve"> předání a převzetí Díla, který podepíší obě smluvní strany. Každá ze smluvních stran přitom obdrží jedno (1) vyhotovení protokolu. </w:t>
      </w:r>
    </w:p>
    <w:p w:rsidR="00820C91" w:rsidRPr="006E75EF" w:rsidRDefault="00820C91" w:rsidP="00820C91">
      <w:pPr>
        <w:jc w:val="both"/>
        <w:rPr>
          <w:rFonts w:ascii="Arial" w:hAnsi="Arial"/>
          <w:sz w:val="20"/>
          <w:szCs w:val="20"/>
        </w:rPr>
      </w:pPr>
    </w:p>
    <w:p w:rsidR="00820C91" w:rsidRDefault="00820C91" w:rsidP="00820C91">
      <w:pPr>
        <w:numPr>
          <w:ilvl w:val="1"/>
          <w:numId w:val="9"/>
        </w:numPr>
        <w:tabs>
          <w:tab w:val="clear" w:pos="360"/>
          <w:tab w:val="num" w:pos="540"/>
        </w:tabs>
        <w:ind w:left="540" w:hanging="540"/>
        <w:jc w:val="both"/>
        <w:rPr>
          <w:rFonts w:ascii="Arial" w:hAnsi="Arial"/>
          <w:sz w:val="20"/>
          <w:szCs w:val="20"/>
        </w:rPr>
      </w:pPr>
      <w:r>
        <w:rPr>
          <w:rFonts w:ascii="Arial" w:hAnsi="Arial"/>
          <w:sz w:val="20"/>
          <w:szCs w:val="20"/>
        </w:rPr>
        <w:t>Okamžikem předání a převzetí Díla se pro účely této smlouvy rozumí datum předání Díla vyznačený v protokolu o předání a převzetí Díla.</w:t>
      </w:r>
    </w:p>
    <w:p w:rsidR="00820C91" w:rsidRDefault="00820C91" w:rsidP="00820C91">
      <w:pPr>
        <w:jc w:val="both"/>
        <w:rPr>
          <w:rFonts w:ascii="Arial" w:hAnsi="Arial"/>
          <w:sz w:val="20"/>
          <w:szCs w:val="20"/>
        </w:rPr>
      </w:pPr>
    </w:p>
    <w:p w:rsidR="00820C91" w:rsidRDefault="00820C91" w:rsidP="00820C91">
      <w:pPr>
        <w:jc w:val="both"/>
        <w:rPr>
          <w:rFonts w:ascii="Arial" w:hAnsi="Arial" w:cs="Arial"/>
          <w:sz w:val="20"/>
          <w:szCs w:val="20"/>
        </w:rPr>
      </w:pPr>
    </w:p>
    <w:p w:rsidR="00820C91" w:rsidRDefault="00820C91" w:rsidP="00820C91">
      <w:pPr>
        <w:jc w:val="center"/>
        <w:rPr>
          <w:rFonts w:ascii="Arial" w:hAnsi="Arial" w:cs="Arial"/>
          <w:sz w:val="20"/>
          <w:szCs w:val="20"/>
        </w:rPr>
      </w:pPr>
      <w:r>
        <w:rPr>
          <w:rFonts w:ascii="Arial" w:hAnsi="Arial" w:cs="Arial"/>
          <w:sz w:val="20"/>
          <w:szCs w:val="20"/>
        </w:rPr>
        <w:t>Část X.</w:t>
      </w:r>
    </w:p>
    <w:p w:rsidR="00820C91" w:rsidRPr="005772FF" w:rsidRDefault="00820C91" w:rsidP="00820C91">
      <w:pPr>
        <w:jc w:val="center"/>
        <w:rPr>
          <w:rFonts w:ascii="Arial" w:hAnsi="Arial" w:cs="Arial"/>
          <w:b/>
          <w:sz w:val="20"/>
          <w:szCs w:val="20"/>
        </w:rPr>
      </w:pPr>
      <w:r w:rsidRPr="005772FF">
        <w:rPr>
          <w:rFonts w:ascii="Arial" w:hAnsi="Arial" w:cs="Arial"/>
          <w:b/>
          <w:sz w:val="20"/>
          <w:szCs w:val="20"/>
        </w:rPr>
        <w:t>Přechod vlastnického práva, nebezpečí škody na věci, pojištění</w:t>
      </w:r>
    </w:p>
    <w:p w:rsidR="00820C91" w:rsidRDefault="00820C91" w:rsidP="00820C91">
      <w:pPr>
        <w:jc w:val="both"/>
        <w:rPr>
          <w:rFonts w:ascii="Arial" w:hAnsi="Arial" w:cs="Arial"/>
          <w:sz w:val="20"/>
          <w:szCs w:val="20"/>
        </w:rPr>
      </w:pPr>
    </w:p>
    <w:p w:rsidR="00820C91" w:rsidRDefault="00820C91" w:rsidP="00820C91">
      <w:pPr>
        <w:tabs>
          <w:tab w:val="num" w:pos="540"/>
        </w:tabs>
        <w:ind w:left="540" w:hanging="540"/>
        <w:jc w:val="both"/>
        <w:rPr>
          <w:rFonts w:ascii="Arial" w:hAnsi="Arial" w:cs="Arial"/>
          <w:sz w:val="20"/>
          <w:szCs w:val="20"/>
        </w:rPr>
      </w:pPr>
      <w:r w:rsidRPr="005772FF">
        <w:rPr>
          <w:rFonts w:ascii="Arial" w:hAnsi="Arial" w:cs="Arial"/>
          <w:sz w:val="20"/>
          <w:szCs w:val="20"/>
        </w:rPr>
        <w:t xml:space="preserve">10.1 </w:t>
      </w:r>
      <w:r>
        <w:rPr>
          <w:rFonts w:ascii="Arial" w:hAnsi="Arial" w:cs="Arial"/>
          <w:sz w:val="20"/>
          <w:szCs w:val="20"/>
        </w:rPr>
        <w:tab/>
      </w:r>
      <w:r w:rsidRPr="005772FF">
        <w:rPr>
          <w:rFonts w:ascii="Arial" w:hAnsi="Arial" w:cs="Arial"/>
          <w:sz w:val="20"/>
          <w:szCs w:val="20"/>
        </w:rPr>
        <w:t xml:space="preserve">Vlastnické právo k zhotovovanému Dílu bude přecházet na Objednatele průběžně s pevným </w:t>
      </w:r>
      <w:r>
        <w:rPr>
          <w:rFonts w:ascii="Arial" w:hAnsi="Arial" w:cs="Arial"/>
          <w:sz w:val="20"/>
          <w:szCs w:val="20"/>
        </w:rPr>
        <w:t>zabudováním věcí, jako součásti Díla, nejpozději však okamžikem předání a převzetí Díla (čl. 9.9 této smlouvy). V</w:t>
      </w:r>
      <w:r w:rsidRPr="005772FF">
        <w:rPr>
          <w:rFonts w:ascii="Arial" w:hAnsi="Arial" w:cs="Arial"/>
          <w:sz w:val="20"/>
          <w:szCs w:val="20"/>
        </w:rPr>
        <w:t xml:space="preserve"> případě pochybností </w:t>
      </w:r>
      <w:r>
        <w:rPr>
          <w:rFonts w:ascii="Arial" w:hAnsi="Arial" w:cs="Arial"/>
          <w:sz w:val="20"/>
          <w:szCs w:val="20"/>
        </w:rPr>
        <w:t xml:space="preserve">o okamžiku přechodu vlastnického práva </w:t>
      </w:r>
      <w:r w:rsidRPr="005772FF">
        <w:rPr>
          <w:rFonts w:ascii="Arial" w:hAnsi="Arial" w:cs="Arial"/>
          <w:sz w:val="20"/>
          <w:szCs w:val="20"/>
        </w:rPr>
        <w:t xml:space="preserve">se má za to, že dnem přechodu vlastnictví je den </w:t>
      </w:r>
      <w:r>
        <w:rPr>
          <w:rFonts w:ascii="Arial" w:hAnsi="Arial" w:cs="Arial"/>
          <w:sz w:val="20"/>
          <w:szCs w:val="20"/>
        </w:rPr>
        <w:t xml:space="preserve">předání a převzetí Díla (čl. 9.9 této smlouvy). </w:t>
      </w:r>
      <w:r w:rsidRPr="005772FF">
        <w:rPr>
          <w:rFonts w:ascii="Arial" w:hAnsi="Arial" w:cs="Arial"/>
          <w:sz w:val="20"/>
          <w:szCs w:val="20"/>
        </w:rPr>
        <w:t>Veškerá zařízení, stroje, materiál apod. do doby, než se stanou součástí Díla</w:t>
      </w:r>
      <w:r w:rsidRPr="005772FF">
        <w:rPr>
          <w:rFonts w:ascii="Arial" w:hAnsi="Arial" w:cs="Arial"/>
          <w:color w:val="0000FF"/>
          <w:sz w:val="20"/>
          <w:szCs w:val="20"/>
        </w:rPr>
        <w:t>,</w:t>
      </w:r>
      <w:r w:rsidRPr="005772FF">
        <w:rPr>
          <w:rFonts w:ascii="Arial" w:hAnsi="Arial" w:cs="Arial"/>
          <w:sz w:val="20"/>
          <w:szCs w:val="20"/>
        </w:rPr>
        <w:t xml:space="preserve"> jsou ve vlastnictví Zhotovitele. </w:t>
      </w:r>
      <w:r>
        <w:rPr>
          <w:rFonts w:ascii="Arial" w:hAnsi="Arial" w:cs="Arial"/>
          <w:sz w:val="20"/>
          <w:szCs w:val="20"/>
        </w:rPr>
        <w:t xml:space="preserve"> </w:t>
      </w:r>
    </w:p>
    <w:p w:rsidR="00820C91" w:rsidRDefault="00820C91" w:rsidP="00820C91">
      <w:pPr>
        <w:tabs>
          <w:tab w:val="num" w:pos="540"/>
        </w:tabs>
        <w:ind w:left="540" w:hanging="540"/>
        <w:jc w:val="both"/>
        <w:rPr>
          <w:rFonts w:ascii="Arial" w:hAnsi="Arial" w:cs="Arial"/>
          <w:sz w:val="20"/>
          <w:szCs w:val="20"/>
        </w:rPr>
      </w:pPr>
    </w:p>
    <w:p w:rsidR="00820C91" w:rsidRDefault="00820C91" w:rsidP="00820C91">
      <w:pPr>
        <w:tabs>
          <w:tab w:val="num" w:pos="540"/>
        </w:tabs>
        <w:ind w:left="540" w:hanging="540"/>
        <w:jc w:val="both"/>
        <w:rPr>
          <w:rFonts w:ascii="Arial" w:hAnsi="Arial" w:cs="Arial"/>
          <w:sz w:val="20"/>
          <w:szCs w:val="20"/>
        </w:rPr>
      </w:pPr>
      <w:r w:rsidRPr="008A4935">
        <w:rPr>
          <w:rFonts w:ascii="Arial" w:hAnsi="Arial" w:cs="Arial"/>
          <w:sz w:val="20"/>
          <w:szCs w:val="20"/>
        </w:rPr>
        <w:t xml:space="preserve">10.2 </w:t>
      </w:r>
      <w:r w:rsidRPr="008A4935">
        <w:rPr>
          <w:rFonts w:ascii="Arial" w:hAnsi="Arial" w:cs="Arial"/>
          <w:sz w:val="20"/>
          <w:szCs w:val="20"/>
        </w:rPr>
        <w:tab/>
        <w:t xml:space="preserve">Zhotovitel nese nebezpečí škody na věci (Díle) až do okamžiku předání a převzetí Díla Objednateli (čl. </w:t>
      </w:r>
      <w:r>
        <w:rPr>
          <w:rFonts w:ascii="Arial" w:hAnsi="Arial" w:cs="Arial"/>
          <w:sz w:val="20"/>
          <w:szCs w:val="20"/>
        </w:rPr>
        <w:t xml:space="preserve">9.9 </w:t>
      </w:r>
      <w:r w:rsidRPr="008A4935">
        <w:rPr>
          <w:rFonts w:ascii="Arial" w:hAnsi="Arial" w:cs="Arial"/>
          <w:sz w:val="20"/>
          <w:szCs w:val="20"/>
        </w:rPr>
        <w:t xml:space="preserve">této smlouvy). To znamená, že nebezpečí škody na věci </w:t>
      </w:r>
      <w:r>
        <w:rPr>
          <w:rFonts w:ascii="Arial" w:hAnsi="Arial" w:cs="Arial"/>
          <w:sz w:val="20"/>
          <w:szCs w:val="20"/>
        </w:rPr>
        <w:t xml:space="preserve">(Díle) </w:t>
      </w:r>
      <w:r w:rsidRPr="008A4935">
        <w:rPr>
          <w:rFonts w:ascii="Arial" w:hAnsi="Arial" w:cs="Arial"/>
          <w:sz w:val="20"/>
          <w:szCs w:val="20"/>
        </w:rPr>
        <w:t>přejde na Objednatele okamžikem předání a převzetí Díla</w:t>
      </w:r>
      <w:r>
        <w:rPr>
          <w:rFonts w:ascii="Arial" w:hAnsi="Arial" w:cs="Arial"/>
          <w:sz w:val="20"/>
          <w:szCs w:val="20"/>
        </w:rPr>
        <w:t xml:space="preserve"> (čl. 9.9 této smlouvy)</w:t>
      </w:r>
      <w:r w:rsidRPr="008A4935">
        <w:rPr>
          <w:rFonts w:ascii="Arial" w:hAnsi="Arial" w:cs="Arial"/>
          <w:sz w:val="20"/>
          <w:szCs w:val="20"/>
        </w:rPr>
        <w:t>. Stejně tak nes</w:t>
      </w:r>
      <w:r>
        <w:rPr>
          <w:rFonts w:ascii="Arial" w:hAnsi="Arial" w:cs="Arial"/>
          <w:sz w:val="20"/>
          <w:szCs w:val="20"/>
        </w:rPr>
        <w:t xml:space="preserve">e </w:t>
      </w:r>
      <w:r>
        <w:rPr>
          <w:rFonts w:ascii="Arial" w:hAnsi="Arial" w:cs="Arial"/>
          <w:sz w:val="20"/>
          <w:szCs w:val="20"/>
        </w:rPr>
        <w:lastRenderedPageBreak/>
        <w:t>Zhotovitel i nebezpečí škody a ztráty</w:t>
      </w:r>
      <w:r w:rsidRPr="008A4935">
        <w:rPr>
          <w:rFonts w:ascii="Arial" w:hAnsi="Arial" w:cs="Arial"/>
          <w:sz w:val="20"/>
          <w:szCs w:val="20"/>
        </w:rPr>
        <w:t xml:space="preserve"> na veškerých materiálech, hmotách a zařízeních, které používá a použije k provedení Díla. To neplatí v případech, kdy Zhotovitel prokáže, že škoda vznikla </w:t>
      </w:r>
      <w:r>
        <w:rPr>
          <w:rFonts w:ascii="Arial" w:hAnsi="Arial" w:cs="Arial"/>
          <w:sz w:val="20"/>
          <w:szCs w:val="20"/>
        </w:rPr>
        <w:t xml:space="preserve">výlučně </w:t>
      </w:r>
      <w:r w:rsidRPr="008A4935">
        <w:rPr>
          <w:rFonts w:ascii="Arial" w:hAnsi="Arial" w:cs="Arial"/>
          <w:sz w:val="20"/>
          <w:szCs w:val="20"/>
        </w:rPr>
        <w:t>v důsledku zaviněného porušení povinnosti Objednatele.</w:t>
      </w:r>
    </w:p>
    <w:p w:rsidR="00820C91" w:rsidRDefault="00820C91" w:rsidP="00262759">
      <w:pPr>
        <w:tabs>
          <w:tab w:val="num" w:pos="540"/>
        </w:tabs>
        <w:jc w:val="both"/>
        <w:rPr>
          <w:rFonts w:ascii="Arial" w:hAnsi="Arial" w:cs="Arial"/>
          <w:sz w:val="20"/>
          <w:szCs w:val="20"/>
        </w:rPr>
      </w:pPr>
      <w:r w:rsidRPr="00C23FBE">
        <w:rPr>
          <w:rFonts w:ascii="Arial" w:hAnsi="Arial" w:cs="Arial"/>
          <w:sz w:val="20"/>
          <w:szCs w:val="20"/>
        </w:rPr>
        <w:t xml:space="preserve"> </w:t>
      </w:r>
    </w:p>
    <w:p w:rsidR="00820C91" w:rsidRDefault="00820C91" w:rsidP="00820C91">
      <w:pPr>
        <w:tabs>
          <w:tab w:val="num" w:pos="540"/>
        </w:tabs>
        <w:ind w:left="540" w:hanging="540"/>
        <w:jc w:val="both"/>
        <w:rPr>
          <w:rFonts w:ascii="Arial" w:hAnsi="Arial" w:cs="Arial"/>
          <w:sz w:val="20"/>
          <w:szCs w:val="20"/>
        </w:rPr>
      </w:pPr>
    </w:p>
    <w:p w:rsidR="00820C91" w:rsidRDefault="00820C91" w:rsidP="00820C91">
      <w:pPr>
        <w:tabs>
          <w:tab w:val="num" w:pos="540"/>
        </w:tabs>
        <w:ind w:left="540" w:hanging="540"/>
        <w:jc w:val="center"/>
        <w:rPr>
          <w:rFonts w:ascii="Arial" w:hAnsi="Arial" w:cs="Arial"/>
          <w:sz w:val="20"/>
          <w:szCs w:val="20"/>
        </w:rPr>
      </w:pPr>
      <w:r>
        <w:rPr>
          <w:rFonts w:ascii="Arial" w:hAnsi="Arial" w:cs="Arial"/>
          <w:sz w:val="20"/>
          <w:szCs w:val="20"/>
        </w:rPr>
        <w:t>Část XI.</w:t>
      </w:r>
    </w:p>
    <w:p w:rsidR="00820C91" w:rsidRPr="00F864FE" w:rsidRDefault="00820C91" w:rsidP="00820C91">
      <w:pPr>
        <w:tabs>
          <w:tab w:val="num" w:pos="540"/>
        </w:tabs>
        <w:ind w:left="540" w:hanging="540"/>
        <w:jc w:val="center"/>
        <w:rPr>
          <w:rFonts w:ascii="Arial" w:hAnsi="Arial" w:cs="Arial"/>
          <w:b/>
          <w:sz w:val="20"/>
          <w:szCs w:val="20"/>
        </w:rPr>
      </w:pPr>
      <w:r w:rsidRPr="00F864FE">
        <w:rPr>
          <w:rFonts w:ascii="Arial" w:hAnsi="Arial" w:cs="Arial"/>
          <w:b/>
          <w:sz w:val="20"/>
          <w:szCs w:val="20"/>
        </w:rPr>
        <w:t>Kvalita Díla, záruka, reklamace</w:t>
      </w:r>
    </w:p>
    <w:p w:rsidR="00820C91" w:rsidRDefault="00820C91" w:rsidP="00820C91">
      <w:pPr>
        <w:tabs>
          <w:tab w:val="num" w:pos="540"/>
        </w:tabs>
        <w:ind w:left="540" w:hanging="540"/>
        <w:jc w:val="both"/>
        <w:rPr>
          <w:rFonts w:ascii="Arial" w:hAnsi="Arial" w:cs="Arial"/>
          <w:sz w:val="20"/>
          <w:szCs w:val="20"/>
        </w:rPr>
      </w:pPr>
    </w:p>
    <w:p w:rsidR="00820C91" w:rsidRDefault="00820C91" w:rsidP="00820C91">
      <w:pPr>
        <w:numPr>
          <w:ilvl w:val="1"/>
          <w:numId w:val="11"/>
        </w:numPr>
        <w:tabs>
          <w:tab w:val="clear" w:pos="360"/>
          <w:tab w:val="num" w:pos="540"/>
        </w:tabs>
        <w:ind w:left="540" w:hanging="540"/>
        <w:jc w:val="both"/>
        <w:rPr>
          <w:rFonts w:ascii="Arial" w:hAnsi="Arial" w:cs="Arial"/>
          <w:sz w:val="20"/>
          <w:szCs w:val="20"/>
        </w:rPr>
      </w:pPr>
      <w:r>
        <w:rPr>
          <w:rFonts w:ascii="Arial" w:hAnsi="Arial" w:cs="Arial"/>
          <w:sz w:val="20"/>
          <w:szCs w:val="20"/>
        </w:rPr>
        <w:t xml:space="preserve">Smluvní strany se dohodly, že pokud jde o kvalitu (jakost), musí být Dílo provedeno </w:t>
      </w:r>
      <w:r w:rsidRPr="00D4606A">
        <w:rPr>
          <w:rFonts w:ascii="Arial" w:hAnsi="Arial" w:cs="Arial"/>
          <w:sz w:val="20"/>
          <w:szCs w:val="20"/>
        </w:rPr>
        <w:t xml:space="preserve">podle </w:t>
      </w:r>
      <w:r>
        <w:rPr>
          <w:rFonts w:ascii="Arial" w:hAnsi="Arial" w:cs="Arial"/>
          <w:sz w:val="20"/>
          <w:szCs w:val="20"/>
        </w:rPr>
        <w:t xml:space="preserve">bodu </w:t>
      </w:r>
      <w:proofErr w:type="gramStart"/>
      <w:r>
        <w:rPr>
          <w:rFonts w:ascii="Arial" w:hAnsi="Arial" w:cs="Arial"/>
          <w:sz w:val="20"/>
          <w:szCs w:val="20"/>
        </w:rPr>
        <w:t>III.1 této</w:t>
      </w:r>
      <w:proofErr w:type="gramEnd"/>
      <w:r>
        <w:rPr>
          <w:rFonts w:ascii="Arial" w:hAnsi="Arial" w:cs="Arial"/>
          <w:sz w:val="20"/>
          <w:szCs w:val="20"/>
        </w:rPr>
        <w:t xml:space="preserve"> smlouvy</w:t>
      </w:r>
      <w:r w:rsidRPr="00D4606A">
        <w:rPr>
          <w:rFonts w:ascii="Arial" w:hAnsi="Arial" w:cs="Arial"/>
          <w:sz w:val="20"/>
          <w:szCs w:val="20"/>
        </w:rPr>
        <w:t xml:space="preserve">, dalších podmínek dohodnutých v této smlouvě, </w:t>
      </w:r>
      <w:r>
        <w:rPr>
          <w:rFonts w:ascii="Arial" w:hAnsi="Arial" w:cs="Arial"/>
          <w:sz w:val="20"/>
          <w:szCs w:val="20"/>
        </w:rPr>
        <w:t xml:space="preserve">příslušných </w:t>
      </w:r>
      <w:r w:rsidRPr="00D4606A">
        <w:rPr>
          <w:rFonts w:ascii="Arial" w:hAnsi="Arial" w:cs="Arial"/>
          <w:sz w:val="20"/>
          <w:szCs w:val="20"/>
        </w:rPr>
        <w:t>právních předpisů a technických norem platných v České republice a Místě provedení Díla, popř. způsobem obvyklým (nebude-li určeno žádným z jiných výše uvedených měřítek</w:t>
      </w:r>
      <w:r w:rsidRPr="00C23FBE">
        <w:rPr>
          <w:rFonts w:ascii="Arial" w:hAnsi="Arial" w:cs="Arial"/>
          <w:sz w:val="20"/>
          <w:szCs w:val="20"/>
        </w:rPr>
        <w:t>). V případě rozdílných parametrů stanovených různými technickými normami platí kriterium přísnější normy. Smluvní strany sjednávají závaznost technických norem pro provedení Díla i v případě, že se jedná o normy doporučující. Zásadně platí, že Dílo musí splňovat požadavky norem platných v ČR</w:t>
      </w:r>
      <w:r w:rsidRPr="00D4606A">
        <w:rPr>
          <w:rFonts w:ascii="Arial" w:hAnsi="Arial" w:cs="Arial"/>
          <w:sz w:val="20"/>
          <w:szCs w:val="20"/>
        </w:rPr>
        <w:t xml:space="preserve"> a Místě provedení Díla v době předání Díla.</w:t>
      </w:r>
    </w:p>
    <w:p w:rsidR="00820C91" w:rsidRDefault="00820C91" w:rsidP="00820C91">
      <w:pPr>
        <w:jc w:val="both"/>
        <w:rPr>
          <w:rFonts w:ascii="Arial" w:hAnsi="Arial" w:cs="Arial"/>
          <w:sz w:val="20"/>
          <w:szCs w:val="20"/>
        </w:rPr>
      </w:pPr>
    </w:p>
    <w:p w:rsidR="00820C91" w:rsidRPr="00AD5361" w:rsidRDefault="00820C91" w:rsidP="00820C91">
      <w:pPr>
        <w:numPr>
          <w:ilvl w:val="1"/>
          <w:numId w:val="11"/>
        </w:numPr>
        <w:tabs>
          <w:tab w:val="clear" w:pos="360"/>
          <w:tab w:val="num" w:pos="540"/>
        </w:tabs>
        <w:ind w:left="540" w:hanging="540"/>
        <w:jc w:val="both"/>
        <w:rPr>
          <w:rFonts w:ascii="Arial" w:hAnsi="Arial" w:cs="Arial"/>
          <w:sz w:val="20"/>
          <w:szCs w:val="20"/>
        </w:rPr>
      </w:pPr>
      <w:r>
        <w:rPr>
          <w:rFonts w:ascii="Arial" w:hAnsi="Arial" w:cs="Arial"/>
          <w:sz w:val="20"/>
          <w:szCs w:val="20"/>
        </w:rPr>
        <w:t xml:space="preserve">Zhotovitel odpovídá Objednateli za to, že Dílo bude mít v okamžiku jeho předání a po sjednanou záruční dobu vlastnosti (zejména pokud jde o jakost Díla) stanovené touto smlouvou. Zhotovitel dále odpovídá za to, </w:t>
      </w:r>
      <w:r>
        <w:rPr>
          <w:rFonts w:ascii="Arial" w:hAnsi="Arial" w:cs="Arial"/>
          <w:bCs/>
          <w:sz w:val="20"/>
          <w:szCs w:val="20"/>
        </w:rPr>
        <w:t>že Dílo bude použitelné k dohodnutému účelu (případně účelu obvyklému) a dále za to, že je kompletní a bez právních a jiných vad. Zhotovitel odpovídá za vady, které mělo Dílo v okamžiku jeho předání Objednateli. Vady zjištěné při přejímacím procesu budou řešeny postupem sjednaným v Části IX. této smlouvy. Za vady zjištěné po předání Díla Objednateli odpovídá Zhotovitel v rámci poskytnuté záruky.</w:t>
      </w:r>
    </w:p>
    <w:p w:rsidR="00820C91" w:rsidRDefault="00820C91" w:rsidP="00820C91">
      <w:pPr>
        <w:jc w:val="both"/>
        <w:rPr>
          <w:rFonts w:ascii="Arial" w:hAnsi="Arial" w:cs="Arial"/>
          <w:sz w:val="20"/>
          <w:szCs w:val="20"/>
        </w:rPr>
      </w:pPr>
    </w:p>
    <w:p w:rsidR="00820C91" w:rsidRDefault="00820C91" w:rsidP="00820C91">
      <w:pPr>
        <w:numPr>
          <w:ilvl w:val="1"/>
          <w:numId w:val="11"/>
        </w:numPr>
        <w:tabs>
          <w:tab w:val="clear" w:pos="360"/>
          <w:tab w:val="num" w:pos="540"/>
        </w:tabs>
        <w:ind w:left="540" w:hanging="540"/>
        <w:jc w:val="both"/>
        <w:rPr>
          <w:rFonts w:ascii="Arial" w:hAnsi="Arial" w:cs="Arial"/>
          <w:sz w:val="20"/>
          <w:szCs w:val="20"/>
        </w:rPr>
      </w:pPr>
      <w:r>
        <w:rPr>
          <w:rFonts w:ascii="Arial" w:hAnsi="Arial" w:cs="Arial"/>
          <w:sz w:val="20"/>
          <w:szCs w:val="20"/>
        </w:rPr>
        <w:t>Pokud již v průběhu provádění Díla vyjdou najevo nedostatky a závady, je Zhotovitel povinen tyto nedostatky a závady na vyzvání Objednatele či stavebního dozoru Objednatele bez zbytečného odkladu odstranit. Tímto není dotčeno právo Objednatele na uplatnění práva z odpovědnosti za vady Díla, ani právo Objednatele na náhradu případné škody vzniklé v důsledku vadného provedení Díla.</w:t>
      </w:r>
    </w:p>
    <w:p w:rsidR="00820C91" w:rsidRDefault="00820C91" w:rsidP="00820C91">
      <w:pPr>
        <w:jc w:val="both"/>
        <w:rPr>
          <w:rFonts w:ascii="Arial" w:hAnsi="Arial" w:cs="Arial"/>
          <w:sz w:val="20"/>
          <w:szCs w:val="20"/>
        </w:rPr>
      </w:pPr>
    </w:p>
    <w:p w:rsidR="00820C91" w:rsidRDefault="00820C91" w:rsidP="00820C91">
      <w:pPr>
        <w:numPr>
          <w:ilvl w:val="1"/>
          <w:numId w:val="11"/>
        </w:numPr>
        <w:tabs>
          <w:tab w:val="clear" w:pos="360"/>
          <w:tab w:val="num" w:pos="540"/>
        </w:tabs>
        <w:ind w:left="540" w:hanging="540"/>
        <w:jc w:val="both"/>
        <w:rPr>
          <w:rFonts w:ascii="Arial" w:hAnsi="Arial" w:cs="Arial"/>
          <w:sz w:val="20"/>
          <w:szCs w:val="20"/>
        </w:rPr>
      </w:pPr>
      <w:r>
        <w:rPr>
          <w:rFonts w:ascii="Arial" w:hAnsi="Arial" w:cs="Arial"/>
          <w:sz w:val="20"/>
          <w:szCs w:val="20"/>
        </w:rPr>
        <w:t>Objednatel je povinen informovat Zhotovitele o zjištěných vadách Díla bez zbytečného odkladu po jejich zjištění, a to písemně na adresu uvedenou v záhlaví této smlouvy nebo faxem na příslušné číslo Zhotovitele uvedené v záhlaví této smlouvy. V případě nebezpečí prodlení s odstraněním vady lze učinit reklamaci telefonicky s tím, že písemné nebo e-</w:t>
      </w:r>
      <w:proofErr w:type="spellStart"/>
      <w:r>
        <w:rPr>
          <w:rFonts w:ascii="Arial" w:hAnsi="Arial" w:cs="Arial"/>
          <w:sz w:val="20"/>
          <w:szCs w:val="20"/>
        </w:rPr>
        <w:t>mailové</w:t>
      </w:r>
      <w:proofErr w:type="spellEnd"/>
      <w:r>
        <w:rPr>
          <w:rFonts w:ascii="Arial" w:hAnsi="Arial" w:cs="Arial"/>
          <w:sz w:val="20"/>
          <w:szCs w:val="20"/>
        </w:rPr>
        <w:t xml:space="preserve"> vyrozumění o takové vadě bude Zhotoviteli odesláno nejpozději do 48 hodin od telefonického oznámení.</w:t>
      </w:r>
    </w:p>
    <w:p w:rsidR="00820C91" w:rsidRDefault="00820C91" w:rsidP="00820C91">
      <w:pPr>
        <w:jc w:val="both"/>
        <w:rPr>
          <w:rFonts w:ascii="Arial" w:hAnsi="Arial" w:cs="Arial"/>
          <w:sz w:val="20"/>
          <w:szCs w:val="20"/>
        </w:rPr>
      </w:pPr>
    </w:p>
    <w:p w:rsidR="00820C91" w:rsidRPr="009A5D0B" w:rsidRDefault="00820C91" w:rsidP="00820C91">
      <w:pPr>
        <w:numPr>
          <w:ilvl w:val="1"/>
          <w:numId w:val="11"/>
        </w:numPr>
        <w:tabs>
          <w:tab w:val="clear" w:pos="360"/>
          <w:tab w:val="num" w:pos="540"/>
        </w:tabs>
        <w:ind w:left="540" w:hanging="540"/>
        <w:jc w:val="both"/>
        <w:rPr>
          <w:rFonts w:ascii="Arial" w:hAnsi="Arial" w:cs="Arial"/>
          <w:sz w:val="20"/>
          <w:szCs w:val="20"/>
        </w:rPr>
      </w:pPr>
      <w:r w:rsidRPr="009A5D0B">
        <w:rPr>
          <w:rFonts w:ascii="Arial" w:hAnsi="Arial" w:cs="Arial"/>
          <w:sz w:val="20"/>
          <w:szCs w:val="20"/>
        </w:rPr>
        <w:t xml:space="preserve">Smluvní strany se dohodly, že Zhotovitel poskytuje Objednateli záruku za kvalitu provedení Díla a za kvalitu použitých materiálů v délce </w:t>
      </w:r>
      <w:r w:rsidR="00DA6A1C">
        <w:rPr>
          <w:rFonts w:ascii="Arial" w:hAnsi="Arial" w:cs="Arial"/>
          <w:sz w:val="20"/>
          <w:szCs w:val="20"/>
        </w:rPr>
        <w:t>60</w:t>
      </w:r>
      <w:r w:rsidRPr="009A5D0B">
        <w:rPr>
          <w:rFonts w:ascii="Arial" w:hAnsi="Arial" w:cs="Arial"/>
          <w:sz w:val="20"/>
          <w:szCs w:val="20"/>
        </w:rPr>
        <w:t xml:space="preserve"> měsíců, není-li v dalších ustanoveních této smlouvy sjednáno jinak. Záruka se</w:t>
      </w:r>
      <w:r>
        <w:rPr>
          <w:rFonts w:ascii="Arial" w:hAnsi="Arial" w:cs="Arial"/>
          <w:sz w:val="20"/>
          <w:szCs w:val="20"/>
        </w:rPr>
        <w:t xml:space="preserve"> nevztahuje na běžné opotřebení a</w:t>
      </w:r>
      <w:r w:rsidRPr="009A5D0B">
        <w:rPr>
          <w:rFonts w:ascii="Arial" w:hAnsi="Arial" w:cs="Arial"/>
          <w:sz w:val="20"/>
          <w:szCs w:val="20"/>
        </w:rPr>
        <w:t xml:space="preserve"> závady vzniklé neodborným užíváním</w:t>
      </w:r>
      <w:r>
        <w:rPr>
          <w:rFonts w:ascii="Arial" w:hAnsi="Arial" w:cs="Arial"/>
          <w:sz w:val="20"/>
          <w:szCs w:val="20"/>
        </w:rPr>
        <w:t>.</w:t>
      </w:r>
      <w:r w:rsidRPr="009A5D0B">
        <w:rPr>
          <w:rFonts w:ascii="Arial" w:hAnsi="Arial" w:cs="Arial"/>
          <w:b/>
          <w:sz w:val="20"/>
          <w:szCs w:val="20"/>
        </w:rPr>
        <w:t xml:space="preserve"> </w:t>
      </w:r>
    </w:p>
    <w:p w:rsidR="00820C91" w:rsidRDefault="00820C91" w:rsidP="00820C91">
      <w:pPr>
        <w:jc w:val="both"/>
        <w:rPr>
          <w:rFonts w:ascii="Arial" w:hAnsi="Arial" w:cs="Arial"/>
          <w:sz w:val="20"/>
          <w:szCs w:val="20"/>
        </w:rPr>
      </w:pPr>
    </w:p>
    <w:p w:rsidR="00820C91" w:rsidRDefault="00820C91" w:rsidP="00820C91">
      <w:pPr>
        <w:numPr>
          <w:ilvl w:val="1"/>
          <w:numId w:val="11"/>
        </w:numPr>
        <w:tabs>
          <w:tab w:val="clear" w:pos="360"/>
          <w:tab w:val="num" w:pos="540"/>
        </w:tabs>
        <w:ind w:left="540" w:hanging="540"/>
        <w:jc w:val="both"/>
        <w:rPr>
          <w:rFonts w:ascii="Arial" w:hAnsi="Arial" w:cs="Arial"/>
          <w:sz w:val="20"/>
          <w:szCs w:val="20"/>
        </w:rPr>
      </w:pPr>
      <w:r>
        <w:rPr>
          <w:rFonts w:ascii="Arial" w:hAnsi="Arial" w:cs="Arial"/>
          <w:sz w:val="20"/>
          <w:szCs w:val="20"/>
        </w:rPr>
        <w:t xml:space="preserve">Záruční doba začne běžet od okamžiku předání a převzetí Díla (čl. 9.9 této smlouvy). Do záruční doby se nepočítá doba od uplatnění vady Díla Objednatelem u Zhotovitele do okamžiku odstranění takové vady. O tuto dobu se záruční doba automaticky prodlužuje. </w:t>
      </w:r>
    </w:p>
    <w:p w:rsidR="00820C91" w:rsidRDefault="00820C91" w:rsidP="00820C91">
      <w:pPr>
        <w:jc w:val="both"/>
        <w:rPr>
          <w:rFonts w:ascii="Arial" w:hAnsi="Arial" w:cs="Arial"/>
          <w:sz w:val="20"/>
          <w:szCs w:val="20"/>
        </w:rPr>
      </w:pPr>
    </w:p>
    <w:p w:rsidR="00820C91" w:rsidRPr="00C23FBE" w:rsidRDefault="00820C91" w:rsidP="00820C91">
      <w:pPr>
        <w:numPr>
          <w:ilvl w:val="1"/>
          <w:numId w:val="11"/>
        </w:numPr>
        <w:tabs>
          <w:tab w:val="clear" w:pos="360"/>
          <w:tab w:val="num" w:pos="540"/>
        </w:tabs>
        <w:ind w:left="540" w:hanging="540"/>
        <w:jc w:val="both"/>
        <w:rPr>
          <w:rFonts w:ascii="Arial" w:hAnsi="Arial" w:cs="Arial"/>
          <w:sz w:val="20"/>
          <w:szCs w:val="20"/>
        </w:rPr>
      </w:pPr>
      <w:r>
        <w:rPr>
          <w:rFonts w:ascii="Arial" w:hAnsi="Arial" w:cs="Arial"/>
          <w:sz w:val="20"/>
          <w:szCs w:val="20"/>
        </w:rPr>
        <w:t xml:space="preserve">Zhotovitel je povinen bezplatně odstranit vadu vzniklou nebo zjištěnou v záruční době v </w:t>
      </w:r>
      <w:r w:rsidRPr="000759ED">
        <w:rPr>
          <w:rFonts w:ascii="Arial" w:hAnsi="Arial" w:cs="Arial"/>
          <w:sz w:val="20"/>
          <w:szCs w:val="20"/>
        </w:rPr>
        <w:t xml:space="preserve">nejkratším technicky možném termínu s přihlédnutím k povaze vady. Nebude-li dohodnuto jinak, odstraní Zhotovitel reklamovanou vadu </w:t>
      </w:r>
      <w:r w:rsidRPr="00C23FBE">
        <w:rPr>
          <w:rFonts w:ascii="Arial" w:hAnsi="Arial" w:cs="Arial"/>
          <w:sz w:val="20"/>
          <w:szCs w:val="20"/>
        </w:rPr>
        <w:t>do deseti (10) pracovních dní od</w:t>
      </w:r>
      <w:r w:rsidRPr="000759ED">
        <w:rPr>
          <w:rFonts w:ascii="Arial" w:hAnsi="Arial" w:cs="Arial"/>
          <w:sz w:val="20"/>
          <w:szCs w:val="20"/>
        </w:rPr>
        <w:t xml:space="preserve"> jejího nahlášení. V případě, že povětrnostní podmínky odstranění vady ve shora uvedeném termínu neumožní, stanoví Objednatel pro odstranění vzniklé vady přiměřeně termín nový, který bude pro Zhotovitele závazný. V případě vady, jejíž vznik zapříčiní stav ohrožení životního prostředí, lidského života, zdraví, či majetku Objednatele, je Zhotovitel povinen tako</w:t>
      </w:r>
      <w:r w:rsidRPr="00C23FBE">
        <w:rPr>
          <w:rFonts w:ascii="Arial" w:hAnsi="Arial" w:cs="Arial"/>
          <w:sz w:val="20"/>
          <w:szCs w:val="20"/>
        </w:rPr>
        <w:t>vou vadu odstranit neprodleně po nahlášení, nejpozději však do tří (3) pracovních dnů.</w:t>
      </w:r>
    </w:p>
    <w:p w:rsidR="00820C91" w:rsidRDefault="00820C91" w:rsidP="00820C91">
      <w:pPr>
        <w:jc w:val="both"/>
        <w:rPr>
          <w:rFonts w:ascii="Arial" w:hAnsi="Arial" w:cs="Arial"/>
          <w:sz w:val="20"/>
          <w:szCs w:val="20"/>
        </w:rPr>
      </w:pPr>
    </w:p>
    <w:p w:rsidR="00820C91" w:rsidRDefault="00820C91" w:rsidP="00820C91">
      <w:pPr>
        <w:numPr>
          <w:ilvl w:val="1"/>
          <w:numId w:val="11"/>
        </w:numPr>
        <w:tabs>
          <w:tab w:val="clear" w:pos="360"/>
          <w:tab w:val="num" w:pos="540"/>
        </w:tabs>
        <w:ind w:left="540" w:hanging="540"/>
        <w:jc w:val="both"/>
        <w:rPr>
          <w:rFonts w:ascii="Arial" w:hAnsi="Arial" w:cs="Arial"/>
          <w:sz w:val="20"/>
          <w:szCs w:val="20"/>
        </w:rPr>
      </w:pPr>
      <w:r>
        <w:rPr>
          <w:rFonts w:ascii="Arial" w:hAnsi="Arial" w:cs="Arial"/>
          <w:sz w:val="20"/>
          <w:szCs w:val="20"/>
        </w:rPr>
        <w:t xml:space="preserve">Zhotovitel neodpovídá za vady, které byly způsobeny použitím podkladů </w:t>
      </w:r>
      <w:r w:rsidR="00D618D1">
        <w:rPr>
          <w:rFonts w:ascii="Arial" w:hAnsi="Arial" w:cs="Arial"/>
          <w:sz w:val="20"/>
          <w:szCs w:val="20"/>
        </w:rPr>
        <w:t xml:space="preserve">(vyjma projektové dokumentace, která byla součástí zadávací dokumentace) </w:t>
      </w:r>
      <w:r>
        <w:rPr>
          <w:rFonts w:ascii="Arial" w:hAnsi="Arial" w:cs="Arial"/>
          <w:sz w:val="20"/>
          <w:szCs w:val="20"/>
        </w:rPr>
        <w:t>resp. pokynů, převzatých od Objednatele a Zhotovitel při vynaložení veškerého úsilí a odborné péče, kterou lze po něm spravedlivě požadovat, nemohl zjistit jejich nevhodnost, přestože je podrobil pečlivému posouzení, na nedostatky a závady podkladů nebo pokynů Objednatele písemně upozornil s poznamenáním možných důsledků a ten na jejich použití písemně trval. V takovém případě je Zhotovitel povinen na žádost Objednatele dohodnout opatření k co nejrychlejšímu odstranění závad za úplatu.</w:t>
      </w:r>
    </w:p>
    <w:p w:rsidR="00820C91" w:rsidRDefault="00820C91" w:rsidP="00820C91">
      <w:pPr>
        <w:jc w:val="both"/>
        <w:rPr>
          <w:rFonts w:ascii="Arial" w:hAnsi="Arial" w:cs="Arial"/>
          <w:sz w:val="20"/>
          <w:szCs w:val="20"/>
        </w:rPr>
      </w:pPr>
    </w:p>
    <w:p w:rsidR="00820C91" w:rsidRPr="0022025B" w:rsidRDefault="00820C91" w:rsidP="00820C91">
      <w:pPr>
        <w:numPr>
          <w:ilvl w:val="1"/>
          <w:numId w:val="11"/>
        </w:numPr>
        <w:tabs>
          <w:tab w:val="clear" w:pos="360"/>
          <w:tab w:val="num" w:pos="540"/>
        </w:tabs>
        <w:ind w:left="540" w:hanging="540"/>
        <w:jc w:val="both"/>
        <w:rPr>
          <w:rFonts w:ascii="Arial" w:hAnsi="Arial" w:cs="Arial"/>
          <w:sz w:val="20"/>
          <w:szCs w:val="20"/>
        </w:rPr>
      </w:pPr>
      <w:r>
        <w:rPr>
          <w:rFonts w:ascii="Arial" w:hAnsi="Arial" w:cs="Arial"/>
          <w:sz w:val="20"/>
          <w:szCs w:val="20"/>
        </w:rPr>
        <w:lastRenderedPageBreak/>
        <w:t xml:space="preserve">Zhotovitel odpovídá Objednateli za veškeré škody, které mu vzniknou </w:t>
      </w:r>
      <w:r>
        <w:rPr>
          <w:rFonts w:ascii="Arial" w:hAnsi="Arial"/>
          <w:sz w:val="20"/>
          <w:szCs w:val="20"/>
        </w:rPr>
        <w:t>v důsledku toho, že Zhotovitel při provedení Díla porušil některou svou povinnost uvedenou v této smlouvě. Zhotovitel rovněž odpovídá za veškeré škody vzniklé v důsledku vadného provedení Díla. Objednatel má nárok požadovat po zhotoviteli veškeré náklady, které mu (Objednateli) vznikly v souvislosti s uplatněním jeho práva odpovědnosti za vady Díla.</w:t>
      </w:r>
    </w:p>
    <w:p w:rsidR="00820C91" w:rsidRDefault="00820C91" w:rsidP="00820C91">
      <w:pPr>
        <w:jc w:val="both"/>
        <w:rPr>
          <w:rFonts w:ascii="Arial" w:hAnsi="Arial" w:cs="Arial"/>
          <w:sz w:val="20"/>
          <w:szCs w:val="20"/>
        </w:rPr>
      </w:pPr>
    </w:p>
    <w:p w:rsidR="00820C91" w:rsidRDefault="00820C91" w:rsidP="00820C91">
      <w:pPr>
        <w:numPr>
          <w:ilvl w:val="1"/>
          <w:numId w:val="11"/>
        </w:numPr>
        <w:tabs>
          <w:tab w:val="clear" w:pos="360"/>
          <w:tab w:val="num" w:pos="540"/>
        </w:tabs>
        <w:ind w:left="540" w:hanging="540"/>
        <w:jc w:val="both"/>
        <w:rPr>
          <w:rFonts w:ascii="Arial" w:hAnsi="Arial" w:cs="Arial"/>
          <w:sz w:val="20"/>
          <w:szCs w:val="20"/>
        </w:rPr>
      </w:pPr>
      <w:r>
        <w:rPr>
          <w:rFonts w:ascii="Arial" w:hAnsi="Arial" w:cs="Arial"/>
          <w:sz w:val="20"/>
          <w:szCs w:val="20"/>
        </w:rPr>
        <w:t>V případě prodlení Zhotovitele s odstraněním jakékoli vady Díla namítnuté v záruční době má Objednatel právo odstranit vzniklé vady sám nebo prostřednictvím třetí osoby, a to na náklady Zhotovitele. Nárok Objednatele na úhradu dalších sjednaných sankcí v souvislosti s prodlením Zhotovitele s odstraněním vad, ani nárok Objednatele na náhradu škody vzniklé v důsledku prodlení Zhotovitele s odstraněním namítané vady, tímto nejsou jakkoli dotčeny.</w:t>
      </w:r>
    </w:p>
    <w:p w:rsidR="00820C91" w:rsidRDefault="00820C91" w:rsidP="00820C91">
      <w:pPr>
        <w:jc w:val="both"/>
        <w:rPr>
          <w:rFonts w:ascii="Arial" w:hAnsi="Arial" w:cs="Arial"/>
          <w:sz w:val="20"/>
          <w:szCs w:val="20"/>
        </w:rPr>
      </w:pPr>
    </w:p>
    <w:p w:rsidR="00820C91" w:rsidRDefault="00820C91" w:rsidP="00820C91">
      <w:pPr>
        <w:jc w:val="both"/>
        <w:rPr>
          <w:rFonts w:ascii="Arial" w:hAnsi="Arial" w:cs="Arial"/>
          <w:sz w:val="20"/>
          <w:szCs w:val="20"/>
        </w:rPr>
      </w:pPr>
    </w:p>
    <w:p w:rsidR="00820C91" w:rsidRDefault="00820C91" w:rsidP="00820C91">
      <w:pPr>
        <w:jc w:val="center"/>
        <w:rPr>
          <w:rFonts w:ascii="Arial" w:hAnsi="Arial" w:cs="Arial"/>
          <w:sz w:val="20"/>
          <w:szCs w:val="20"/>
        </w:rPr>
      </w:pPr>
      <w:r>
        <w:rPr>
          <w:rFonts w:ascii="Arial" w:hAnsi="Arial" w:cs="Arial"/>
          <w:sz w:val="20"/>
          <w:szCs w:val="20"/>
        </w:rPr>
        <w:t>Část XII.</w:t>
      </w:r>
    </w:p>
    <w:p w:rsidR="00820C91" w:rsidRPr="00565D3F" w:rsidRDefault="00820C91" w:rsidP="00820C91">
      <w:pPr>
        <w:jc w:val="center"/>
        <w:rPr>
          <w:rFonts w:ascii="Arial" w:hAnsi="Arial" w:cs="Arial"/>
          <w:b/>
          <w:sz w:val="20"/>
          <w:szCs w:val="20"/>
        </w:rPr>
      </w:pPr>
      <w:r w:rsidRPr="00565D3F">
        <w:rPr>
          <w:rFonts w:ascii="Arial" w:hAnsi="Arial" w:cs="Arial"/>
          <w:b/>
          <w:sz w:val="20"/>
          <w:szCs w:val="20"/>
        </w:rPr>
        <w:t>Stavební dozor, stavbyvedoucí</w:t>
      </w:r>
    </w:p>
    <w:p w:rsidR="00820C91" w:rsidRDefault="00820C91" w:rsidP="00820C91">
      <w:pPr>
        <w:jc w:val="both"/>
        <w:rPr>
          <w:rFonts w:ascii="Arial" w:hAnsi="Arial" w:cs="Arial"/>
          <w:sz w:val="20"/>
          <w:szCs w:val="20"/>
        </w:rPr>
      </w:pPr>
    </w:p>
    <w:p w:rsidR="00820C91" w:rsidRDefault="00820C91" w:rsidP="00D618D1">
      <w:pPr>
        <w:numPr>
          <w:ilvl w:val="1"/>
          <w:numId w:val="12"/>
        </w:numPr>
        <w:overflowPunct w:val="0"/>
        <w:autoSpaceDE w:val="0"/>
        <w:autoSpaceDN w:val="0"/>
        <w:adjustRightInd w:val="0"/>
        <w:jc w:val="both"/>
        <w:textAlignment w:val="baseline"/>
        <w:rPr>
          <w:rFonts w:ascii="Arial" w:hAnsi="Arial" w:cs="Arial"/>
          <w:sz w:val="20"/>
          <w:szCs w:val="20"/>
        </w:rPr>
      </w:pPr>
      <w:r>
        <w:rPr>
          <w:rFonts w:ascii="Arial" w:hAnsi="Arial" w:cs="Arial"/>
          <w:sz w:val="20"/>
          <w:szCs w:val="20"/>
        </w:rPr>
        <w:t xml:space="preserve">Objednatel </w:t>
      </w:r>
      <w:r w:rsidR="00653D96" w:rsidRPr="00FC34E3">
        <w:rPr>
          <w:rFonts w:ascii="Arial" w:hAnsi="Arial" w:cs="Arial"/>
          <w:sz w:val="20"/>
          <w:szCs w:val="20"/>
        </w:rPr>
        <w:t xml:space="preserve">ustanovuje </w:t>
      </w:r>
      <w:r w:rsidR="00FC34E3" w:rsidRPr="00FC34E3">
        <w:rPr>
          <w:rFonts w:ascii="Arial" w:hAnsi="Arial" w:cs="Arial"/>
          <w:sz w:val="20"/>
          <w:szCs w:val="20"/>
        </w:rPr>
        <w:t xml:space="preserve">Lubomíra </w:t>
      </w:r>
      <w:proofErr w:type="spellStart"/>
      <w:r w:rsidR="00FC34E3" w:rsidRPr="00FC34E3">
        <w:rPr>
          <w:rFonts w:ascii="Arial" w:hAnsi="Arial" w:cs="Arial"/>
          <w:sz w:val="20"/>
          <w:szCs w:val="20"/>
        </w:rPr>
        <w:t>Marcina</w:t>
      </w:r>
      <w:proofErr w:type="spellEnd"/>
      <w:r w:rsidR="00653D96" w:rsidRPr="00FC34E3">
        <w:rPr>
          <w:rFonts w:ascii="Arial" w:hAnsi="Arial" w:cs="Arial"/>
          <w:sz w:val="20"/>
          <w:szCs w:val="20"/>
        </w:rPr>
        <w:t xml:space="preserve">, </w:t>
      </w:r>
      <w:r w:rsidR="00D618D1" w:rsidRPr="00FC34E3">
        <w:rPr>
          <w:rFonts w:ascii="Arial" w:hAnsi="Arial" w:cs="Arial"/>
          <w:sz w:val="20"/>
          <w:szCs w:val="20"/>
        </w:rPr>
        <w:t xml:space="preserve">mobil </w:t>
      </w:r>
      <w:r w:rsidR="00FC34E3" w:rsidRPr="00FC34E3">
        <w:rPr>
          <w:rFonts w:ascii="Arial" w:hAnsi="Arial" w:cs="Arial"/>
          <w:sz w:val="20"/>
          <w:szCs w:val="20"/>
        </w:rPr>
        <w:t>775 640 690</w:t>
      </w:r>
      <w:r w:rsidR="00D618D1" w:rsidRPr="00FC34E3">
        <w:rPr>
          <w:rFonts w:ascii="Arial" w:hAnsi="Arial" w:cs="Arial"/>
          <w:sz w:val="20"/>
          <w:szCs w:val="20"/>
        </w:rPr>
        <w:t xml:space="preserve">, email:  </w:t>
      </w:r>
      <w:r w:rsidR="00FC34E3" w:rsidRPr="00FC34E3">
        <w:rPr>
          <w:rFonts w:ascii="Arial" w:hAnsi="Arial" w:cs="Arial"/>
          <w:sz w:val="20"/>
          <w:szCs w:val="20"/>
        </w:rPr>
        <w:t>obec</w:t>
      </w:r>
      <w:r w:rsidR="00D618D1" w:rsidRPr="00FC34E3">
        <w:rPr>
          <w:rFonts w:ascii="Arial" w:hAnsi="Arial" w:cs="Arial"/>
          <w:sz w:val="20"/>
          <w:szCs w:val="20"/>
        </w:rPr>
        <w:t>@</w:t>
      </w:r>
      <w:r w:rsidR="00FC34E3" w:rsidRPr="00FC34E3">
        <w:rPr>
          <w:rFonts w:ascii="Arial" w:hAnsi="Arial" w:cs="Arial"/>
          <w:sz w:val="20"/>
          <w:szCs w:val="20"/>
        </w:rPr>
        <w:t>libenice</w:t>
      </w:r>
      <w:r w:rsidR="00D618D1" w:rsidRPr="00FC34E3">
        <w:rPr>
          <w:rFonts w:ascii="Arial" w:hAnsi="Arial" w:cs="Arial"/>
          <w:sz w:val="20"/>
          <w:szCs w:val="20"/>
        </w:rPr>
        <w:t>.cz</w:t>
      </w:r>
      <w:r w:rsidR="00114DCA" w:rsidRPr="00FC34E3">
        <w:rPr>
          <w:rFonts w:ascii="Arial" w:hAnsi="Arial" w:cs="Arial"/>
          <w:sz w:val="20"/>
          <w:szCs w:val="20"/>
        </w:rPr>
        <w:t xml:space="preserve"> jako </w:t>
      </w:r>
      <w:r w:rsidR="00653D96" w:rsidRPr="00FC34E3">
        <w:rPr>
          <w:rFonts w:ascii="Arial" w:hAnsi="Arial" w:cs="Arial"/>
          <w:sz w:val="20"/>
          <w:szCs w:val="20"/>
        </w:rPr>
        <w:t>kontaktní osobu a</w:t>
      </w:r>
      <w:r w:rsidR="00177A0B">
        <w:rPr>
          <w:rFonts w:ascii="Arial" w:hAnsi="Arial" w:cs="Arial"/>
          <w:sz w:val="20"/>
          <w:szCs w:val="20"/>
        </w:rPr>
        <w:t xml:space="preserve"> Hanu </w:t>
      </w:r>
      <w:proofErr w:type="spellStart"/>
      <w:r w:rsidR="00177A0B">
        <w:rPr>
          <w:rFonts w:ascii="Arial" w:hAnsi="Arial" w:cs="Arial"/>
          <w:sz w:val="20"/>
          <w:szCs w:val="20"/>
        </w:rPr>
        <w:t>Eglovou</w:t>
      </w:r>
      <w:proofErr w:type="spellEnd"/>
      <w:r w:rsidR="00177A0B">
        <w:rPr>
          <w:rFonts w:ascii="Arial" w:hAnsi="Arial" w:cs="Arial"/>
          <w:sz w:val="20"/>
          <w:szCs w:val="20"/>
        </w:rPr>
        <w:t xml:space="preserve">, tel.: </w:t>
      </w:r>
      <w:r w:rsidR="00B148D2">
        <w:rPr>
          <w:rFonts w:ascii="Arial" w:hAnsi="Arial" w:cs="Arial"/>
          <w:sz w:val="20"/>
          <w:szCs w:val="20"/>
        </w:rPr>
        <w:t>607 544 198</w:t>
      </w:r>
      <w:r w:rsidR="00177A0B">
        <w:rPr>
          <w:rFonts w:ascii="Arial" w:hAnsi="Arial" w:cs="Arial"/>
          <w:sz w:val="20"/>
          <w:szCs w:val="20"/>
        </w:rPr>
        <w:t xml:space="preserve">, email: </w:t>
      </w:r>
      <w:hyperlink r:id="rId7" w:history="1">
        <w:r w:rsidR="00177A0B" w:rsidRPr="00FB46F6">
          <w:rPr>
            <w:rStyle w:val="Hypertextovodkaz"/>
            <w:rFonts w:ascii="Arial" w:hAnsi="Arial" w:cs="Arial"/>
            <w:sz w:val="20"/>
            <w:szCs w:val="20"/>
          </w:rPr>
          <w:t>egl@volny.cz</w:t>
        </w:r>
      </w:hyperlink>
      <w:r w:rsidR="00177A0B">
        <w:rPr>
          <w:rFonts w:ascii="Arial" w:hAnsi="Arial" w:cs="Arial"/>
          <w:sz w:val="20"/>
          <w:szCs w:val="20"/>
        </w:rPr>
        <w:t xml:space="preserve"> jako</w:t>
      </w:r>
      <w:r w:rsidR="00653D96" w:rsidRPr="00FC34E3">
        <w:rPr>
          <w:rFonts w:ascii="Arial" w:hAnsi="Arial" w:cs="Arial"/>
          <w:sz w:val="20"/>
          <w:szCs w:val="20"/>
        </w:rPr>
        <w:t xml:space="preserve"> </w:t>
      </w:r>
      <w:r w:rsidR="00653D96" w:rsidRPr="00177A0B">
        <w:rPr>
          <w:rFonts w:ascii="Arial" w:hAnsi="Arial" w:cs="Arial"/>
          <w:sz w:val="20"/>
          <w:szCs w:val="20"/>
        </w:rPr>
        <w:t>TDI</w:t>
      </w:r>
      <w:r w:rsidR="00653D96" w:rsidRPr="00FC34E3">
        <w:rPr>
          <w:rFonts w:ascii="Arial" w:hAnsi="Arial" w:cs="Arial"/>
          <w:sz w:val="20"/>
          <w:szCs w:val="20"/>
        </w:rPr>
        <w:t xml:space="preserve"> pr</w:t>
      </w:r>
      <w:r w:rsidR="00653D96">
        <w:rPr>
          <w:rFonts w:ascii="Arial" w:hAnsi="Arial" w:cs="Arial"/>
          <w:sz w:val="20"/>
          <w:szCs w:val="20"/>
        </w:rPr>
        <w:t>o jednání se Zhotovitelem</w:t>
      </w:r>
      <w:r w:rsidR="00D618D1">
        <w:rPr>
          <w:rFonts w:ascii="Arial" w:hAnsi="Arial" w:cs="Arial"/>
          <w:sz w:val="20"/>
          <w:szCs w:val="20"/>
        </w:rPr>
        <w:t>.</w:t>
      </w:r>
      <w:r>
        <w:rPr>
          <w:rFonts w:ascii="Arial" w:hAnsi="Arial" w:cs="Arial"/>
          <w:sz w:val="20"/>
          <w:szCs w:val="20"/>
        </w:rPr>
        <w:t xml:space="preserve"> Objednatel je oprávněn osobu pověřenou stavebním dozorem v průběhu realizace Díla změnit. Stavební dozor</w:t>
      </w:r>
      <w:r w:rsidR="00653D96">
        <w:rPr>
          <w:rFonts w:ascii="Arial" w:hAnsi="Arial" w:cs="Arial"/>
          <w:sz w:val="20"/>
          <w:szCs w:val="20"/>
        </w:rPr>
        <w:t xml:space="preserve"> (nebo kontaktní osoba)</w:t>
      </w:r>
      <w:r>
        <w:rPr>
          <w:rFonts w:ascii="Arial" w:hAnsi="Arial" w:cs="Arial"/>
          <w:sz w:val="20"/>
          <w:szCs w:val="20"/>
        </w:rPr>
        <w:t xml:space="preserve"> Objednatele zejména sleduje, zda je Dílo prováděno podle smluvených podmínek, technických norem a jiných právních předpisů a rozhodnutí veřejnoprávních orgánů a organizací. Na nedostatky zjištěné v průběhu provádění Díla upozorní bez zbytečného odkladu Zhotovitele.</w:t>
      </w:r>
    </w:p>
    <w:p w:rsidR="00820C91" w:rsidRDefault="00820C91" w:rsidP="00820C91">
      <w:pPr>
        <w:overflowPunct w:val="0"/>
        <w:autoSpaceDE w:val="0"/>
        <w:autoSpaceDN w:val="0"/>
        <w:adjustRightInd w:val="0"/>
        <w:jc w:val="both"/>
        <w:textAlignment w:val="baseline"/>
        <w:rPr>
          <w:rFonts w:ascii="Arial" w:hAnsi="Arial" w:cs="Arial"/>
          <w:sz w:val="20"/>
          <w:szCs w:val="20"/>
        </w:rPr>
      </w:pPr>
    </w:p>
    <w:p w:rsidR="00820C91" w:rsidRDefault="00820C91" w:rsidP="00820C91">
      <w:pPr>
        <w:numPr>
          <w:ilvl w:val="1"/>
          <w:numId w:val="12"/>
        </w:numPr>
        <w:tabs>
          <w:tab w:val="clear" w:pos="375"/>
          <w:tab w:val="num" w:pos="540"/>
        </w:tabs>
        <w:overflowPunct w:val="0"/>
        <w:autoSpaceDE w:val="0"/>
        <w:autoSpaceDN w:val="0"/>
        <w:adjustRightInd w:val="0"/>
        <w:ind w:left="540" w:hanging="540"/>
        <w:jc w:val="both"/>
        <w:textAlignment w:val="baseline"/>
        <w:rPr>
          <w:rFonts w:ascii="Arial" w:hAnsi="Arial" w:cs="Arial"/>
          <w:sz w:val="20"/>
          <w:szCs w:val="20"/>
        </w:rPr>
      </w:pPr>
      <w:r w:rsidRPr="005573CD">
        <w:rPr>
          <w:rFonts w:ascii="Arial" w:hAnsi="Arial" w:cs="Arial"/>
          <w:sz w:val="20"/>
          <w:szCs w:val="20"/>
        </w:rPr>
        <w:t xml:space="preserve">Zhotovitel ustanovuje jmenovitě hlavním stavbyvedoucím pro zhotovení </w:t>
      </w:r>
      <w:r>
        <w:rPr>
          <w:rFonts w:ascii="Arial" w:hAnsi="Arial" w:cs="Arial"/>
          <w:sz w:val="20"/>
          <w:szCs w:val="20"/>
        </w:rPr>
        <w:t>Díla p</w:t>
      </w:r>
      <w:r w:rsidRPr="00653D96">
        <w:rPr>
          <w:rFonts w:ascii="Arial" w:hAnsi="Arial" w:cs="Arial"/>
          <w:sz w:val="20"/>
          <w:szCs w:val="20"/>
          <w:highlight w:val="yellow"/>
        </w:rPr>
        <w:t>. ____________, nar. _______, bytem _______________, tel.: ____________.</w:t>
      </w:r>
      <w:r w:rsidRPr="005573CD">
        <w:rPr>
          <w:rFonts w:ascii="Arial" w:hAnsi="Arial" w:cs="Arial"/>
          <w:sz w:val="20"/>
          <w:szCs w:val="20"/>
        </w:rPr>
        <w:t xml:space="preserve"> </w:t>
      </w:r>
      <w:r>
        <w:rPr>
          <w:rFonts w:ascii="Arial" w:hAnsi="Arial" w:cs="Arial"/>
          <w:sz w:val="20"/>
          <w:szCs w:val="20"/>
        </w:rPr>
        <w:t>Zhotovitel je oprávněn v průběhu realizace Díla po předchozím projednání s Objednatelem změnit stavbyvedoucího. Objednatel je oprávněn požádat Zhotovitele o změnu stavbyvedoucího v případě, že bude nespokojen s výkonem jeho činnosti. Žádost o změnu stavbyvedoucího Objednatel učiní písemně nebo zápisem do stavebního deníku (prostřednictvím stavebního dozoru Objednatele). Zhotovitel je povinen žádosti Objednatele o změnu stavbyvedoucího vyhovět bez zbytečného odkladu, nejpozději však do pěti (5) pracovních dnů od podání žádosti. O jakékoli změně stavbyvedoucího je Zhotovitel povinen bezodkladně informovat Objednatele, a to písemně a také zápisem do stavebního deníku.</w:t>
      </w:r>
    </w:p>
    <w:p w:rsidR="00820C91" w:rsidRDefault="00820C91" w:rsidP="00820C91">
      <w:pPr>
        <w:overflowPunct w:val="0"/>
        <w:autoSpaceDE w:val="0"/>
        <w:autoSpaceDN w:val="0"/>
        <w:adjustRightInd w:val="0"/>
        <w:jc w:val="both"/>
        <w:textAlignment w:val="baseline"/>
        <w:rPr>
          <w:rFonts w:ascii="Arial" w:hAnsi="Arial" w:cs="Arial"/>
          <w:sz w:val="20"/>
          <w:szCs w:val="20"/>
        </w:rPr>
      </w:pPr>
    </w:p>
    <w:p w:rsidR="00820C91" w:rsidRDefault="00820C91" w:rsidP="00820C91">
      <w:pPr>
        <w:overflowPunct w:val="0"/>
        <w:autoSpaceDE w:val="0"/>
        <w:autoSpaceDN w:val="0"/>
        <w:adjustRightInd w:val="0"/>
        <w:jc w:val="both"/>
        <w:textAlignment w:val="baseline"/>
        <w:rPr>
          <w:rFonts w:ascii="Arial" w:hAnsi="Arial" w:cs="Arial"/>
          <w:sz w:val="20"/>
          <w:szCs w:val="20"/>
        </w:rPr>
      </w:pPr>
    </w:p>
    <w:p w:rsidR="00820C91" w:rsidRDefault="00820C91" w:rsidP="00820C91">
      <w:pPr>
        <w:overflowPunct w:val="0"/>
        <w:autoSpaceDE w:val="0"/>
        <w:autoSpaceDN w:val="0"/>
        <w:adjustRightInd w:val="0"/>
        <w:jc w:val="center"/>
        <w:textAlignment w:val="baseline"/>
        <w:rPr>
          <w:rFonts w:ascii="Arial" w:hAnsi="Arial" w:cs="Arial"/>
          <w:sz w:val="20"/>
          <w:szCs w:val="20"/>
        </w:rPr>
      </w:pPr>
      <w:r>
        <w:rPr>
          <w:rFonts w:ascii="Arial" w:hAnsi="Arial" w:cs="Arial"/>
          <w:sz w:val="20"/>
          <w:szCs w:val="20"/>
        </w:rPr>
        <w:t>Část XIII.</w:t>
      </w:r>
    </w:p>
    <w:p w:rsidR="00820C91" w:rsidRPr="00ED4CB0" w:rsidRDefault="00820C91" w:rsidP="00820C91">
      <w:pPr>
        <w:overflowPunct w:val="0"/>
        <w:autoSpaceDE w:val="0"/>
        <w:autoSpaceDN w:val="0"/>
        <w:adjustRightInd w:val="0"/>
        <w:jc w:val="center"/>
        <w:textAlignment w:val="baseline"/>
        <w:rPr>
          <w:rFonts w:ascii="Arial" w:hAnsi="Arial" w:cs="Arial"/>
          <w:b/>
          <w:sz w:val="20"/>
          <w:szCs w:val="20"/>
        </w:rPr>
      </w:pPr>
      <w:r w:rsidRPr="00ED4CB0">
        <w:rPr>
          <w:rFonts w:ascii="Arial" w:hAnsi="Arial" w:cs="Arial"/>
          <w:b/>
          <w:sz w:val="20"/>
          <w:szCs w:val="20"/>
        </w:rPr>
        <w:t>Cena za provedení Díla</w:t>
      </w:r>
    </w:p>
    <w:p w:rsidR="00820C91" w:rsidRDefault="00820C91" w:rsidP="00820C91">
      <w:pPr>
        <w:overflowPunct w:val="0"/>
        <w:autoSpaceDE w:val="0"/>
        <w:autoSpaceDN w:val="0"/>
        <w:adjustRightInd w:val="0"/>
        <w:jc w:val="both"/>
        <w:textAlignment w:val="baseline"/>
        <w:rPr>
          <w:rFonts w:ascii="Arial" w:hAnsi="Arial" w:cs="Arial"/>
          <w:sz w:val="20"/>
          <w:szCs w:val="20"/>
        </w:rPr>
      </w:pPr>
    </w:p>
    <w:p w:rsidR="00820C91" w:rsidRDefault="00820C91" w:rsidP="00820C91">
      <w:pPr>
        <w:numPr>
          <w:ilvl w:val="1"/>
          <w:numId w:val="13"/>
        </w:numPr>
        <w:tabs>
          <w:tab w:val="clear" w:pos="360"/>
          <w:tab w:val="num" w:pos="540"/>
        </w:tabs>
        <w:overflowPunct w:val="0"/>
        <w:autoSpaceDE w:val="0"/>
        <w:autoSpaceDN w:val="0"/>
        <w:adjustRightInd w:val="0"/>
        <w:ind w:left="540" w:hanging="540"/>
        <w:jc w:val="both"/>
        <w:textAlignment w:val="baseline"/>
        <w:rPr>
          <w:rFonts w:ascii="Arial" w:hAnsi="Arial" w:cs="Arial"/>
          <w:sz w:val="20"/>
          <w:szCs w:val="20"/>
        </w:rPr>
      </w:pPr>
      <w:r>
        <w:rPr>
          <w:rFonts w:ascii="Arial" w:hAnsi="Arial" w:cs="Arial"/>
          <w:sz w:val="20"/>
          <w:szCs w:val="20"/>
        </w:rPr>
        <w:t xml:space="preserve">Smluvní strany se dohodly na ceně za provedení Díla, která činí </w:t>
      </w:r>
      <w:r w:rsidRPr="00B811F3">
        <w:rPr>
          <w:rFonts w:ascii="Arial" w:hAnsi="Arial" w:cs="Arial"/>
          <w:sz w:val="20"/>
          <w:szCs w:val="20"/>
          <w:highlight w:val="yellow"/>
        </w:rPr>
        <w:t xml:space="preserve">………………..,- Kč (slovy: …………………. </w:t>
      </w:r>
      <w:proofErr w:type="gramStart"/>
      <w:r w:rsidRPr="00B811F3">
        <w:rPr>
          <w:rFonts w:ascii="Arial" w:hAnsi="Arial" w:cs="Arial"/>
          <w:sz w:val="20"/>
          <w:szCs w:val="20"/>
          <w:highlight w:val="yellow"/>
        </w:rPr>
        <w:t>korun</w:t>
      </w:r>
      <w:proofErr w:type="gramEnd"/>
      <w:r w:rsidRPr="00B811F3">
        <w:rPr>
          <w:rFonts w:ascii="Arial" w:hAnsi="Arial" w:cs="Arial"/>
          <w:sz w:val="20"/>
          <w:szCs w:val="20"/>
          <w:highlight w:val="yellow"/>
        </w:rPr>
        <w:t xml:space="preserve"> českých).</w:t>
      </w:r>
      <w:r>
        <w:rPr>
          <w:rFonts w:ascii="Arial" w:hAnsi="Arial" w:cs="Arial"/>
          <w:sz w:val="20"/>
          <w:szCs w:val="20"/>
        </w:rPr>
        <w:t xml:space="preserve"> K této částce bude připočtena daň z přidané hodnoty ve výši určené příslušným obecně závazným právním předpisem (platným v době řádného vystavení faktury Zhotovitelem).</w:t>
      </w:r>
      <w:r w:rsidR="008247BE">
        <w:rPr>
          <w:rFonts w:ascii="Arial" w:hAnsi="Arial" w:cs="Arial"/>
          <w:sz w:val="20"/>
          <w:szCs w:val="20"/>
        </w:rPr>
        <w:t xml:space="preserve"> </w:t>
      </w:r>
    </w:p>
    <w:p w:rsidR="00820C91" w:rsidRDefault="00820C91" w:rsidP="00820C91">
      <w:pPr>
        <w:overflowPunct w:val="0"/>
        <w:autoSpaceDE w:val="0"/>
        <w:autoSpaceDN w:val="0"/>
        <w:adjustRightInd w:val="0"/>
        <w:jc w:val="both"/>
        <w:textAlignment w:val="baseline"/>
        <w:rPr>
          <w:rFonts w:ascii="Arial" w:hAnsi="Arial" w:cs="Arial"/>
          <w:sz w:val="20"/>
          <w:szCs w:val="20"/>
        </w:rPr>
      </w:pPr>
    </w:p>
    <w:p w:rsidR="00820C91" w:rsidRPr="00ED4CB0" w:rsidRDefault="00820C91" w:rsidP="00820C91">
      <w:pPr>
        <w:numPr>
          <w:ilvl w:val="1"/>
          <w:numId w:val="13"/>
        </w:numPr>
        <w:tabs>
          <w:tab w:val="clear" w:pos="360"/>
          <w:tab w:val="num" w:pos="540"/>
        </w:tabs>
        <w:overflowPunct w:val="0"/>
        <w:autoSpaceDE w:val="0"/>
        <w:autoSpaceDN w:val="0"/>
        <w:adjustRightInd w:val="0"/>
        <w:ind w:left="540" w:hanging="540"/>
        <w:jc w:val="both"/>
        <w:textAlignment w:val="baseline"/>
        <w:rPr>
          <w:rFonts w:ascii="Arial" w:hAnsi="Arial" w:cs="Arial"/>
          <w:sz w:val="20"/>
          <w:szCs w:val="20"/>
        </w:rPr>
      </w:pPr>
      <w:r>
        <w:rPr>
          <w:rFonts w:ascii="Arial" w:hAnsi="Arial"/>
          <w:sz w:val="20"/>
          <w:szCs w:val="20"/>
        </w:rPr>
        <w:t xml:space="preserve">Cena za provedení Díla sjednaná v čl. 13.1 této smlouvy je konečná a pevná. Na tuto cenu nebude mít žádný vliv inflace, devalvace, kursové změny, zvýšení mezd, změny cen materiálů, prací, energií, médií, jakož i další obdobné skutečnosti, nedohodnou-li se strany výslovně jinak a není-li v dalších ustanoveních této smlouvy dohodnuto jinak. </w:t>
      </w:r>
    </w:p>
    <w:p w:rsidR="00820C91" w:rsidRDefault="00820C91" w:rsidP="00820C91">
      <w:pPr>
        <w:overflowPunct w:val="0"/>
        <w:autoSpaceDE w:val="0"/>
        <w:autoSpaceDN w:val="0"/>
        <w:adjustRightInd w:val="0"/>
        <w:jc w:val="both"/>
        <w:textAlignment w:val="baseline"/>
        <w:rPr>
          <w:rFonts w:ascii="Arial" w:hAnsi="Arial"/>
          <w:sz w:val="20"/>
          <w:szCs w:val="20"/>
        </w:rPr>
      </w:pPr>
    </w:p>
    <w:p w:rsidR="00820C91" w:rsidRPr="00DB108A" w:rsidRDefault="00820C91" w:rsidP="00820C91">
      <w:pPr>
        <w:numPr>
          <w:ilvl w:val="1"/>
          <w:numId w:val="13"/>
        </w:numPr>
        <w:tabs>
          <w:tab w:val="clear" w:pos="360"/>
          <w:tab w:val="num" w:pos="540"/>
        </w:tabs>
        <w:overflowPunct w:val="0"/>
        <w:autoSpaceDE w:val="0"/>
        <w:autoSpaceDN w:val="0"/>
        <w:adjustRightInd w:val="0"/>
        <w:ind w:left="540" w:hanging="540"/>
        <w:jc w:val="both"/>
        <w:textAlignment w:val="baseline"/>
        <w:rPr>
          <w:rFonts w:ascii="Arial" w:hAnsi="Arial" w:cs="Arial"/>
          <w:sz w:val="20"/>
          <w:szCs w:val="20"/>
        </w:rPr>
      </w:pPr>
      <w:r>
        <w:rPr>
          <w:rFonts w:ascii="Arial" w:hAnsi="Arial"/>
          <w:sz w:val="20"/>
          <w:szCs w:val="20"/>
        </w:rPr>
        <w:t xml:space="preserve">Cena za provedení Díla sjednaná v čl. 13.1 této smlouvy zahrnuje veškeré náklady Zhotovitele spojené s pořízením (přípravou a provedením) Díla, jak je vymezeno v příslušných ustanoveních této smlouvy, jakož i veškerý kalkulovaný zisk Zhotovitele.  </w:t>
      </w:r>
    </w:p>
    <w:p w:rsidR="00820C91" w:rsidRDefault="00820C91" w:rsidP="00820C91">
      <w:pPr>
        <w:overflowPunct w:val="0"/>
        <w:autoSpaceDE w:val="0"/>
        <w:autoSpaceDN w:val="0"/>
        <w:adjustRightInd w:val="0"/>
        <w:jc w:val="both"/>
        <w:textAlignment w:val="baseline"/>
        <w:rPr>
          <w:rFonts w:ascii="Arial" w:hAnsi="Arial" w:cs="Arial"/>
          <w:sz w:val="20"/>
          <w:szCs w:val="20"/>
        </w:rPr>
      </w:pPr>
    </w:p>
    <w:p w:rsidR="00820C91" w:rsidRDefault="00820C91" w:rsidP="00820C91">
      <w:pPr>
        <w:numPr>
          <w:ilvl w:val="1"/>
          <w:numId w:val="13"/>
        </w:numPr>
        <w:tabs>
          <w:tab w:val="clear" w:pos="360"/>
          <w:tab w:val="num" w:pos="540"/>
        </w:tabs>
        <w:ind w:left="540" w:hanging="540"/>
        <w:jc w:val="both"/>
        <w:rPr>
          <w:rFonts w:ascii="Arial" w:hAnsi="Arial"/>
          <w:sz w:val="20"/>
          <w:szCs w:val="20"/>
        </w:rPr>
      </w:pPr>
      <w:r>
        <w:rPr>
          <w:rFonts w:ascii="Arial" w:hAnsi="Arial"/>
          <w:sz w:val="20"/>
          <w:szCs w:val="20"/>
        </w:rPr>
        <w:t>Veš</w:t>
      </w:r>
      <w:r w:rsidR="00114DCA">
        <w:rPr>
          <w:rFonts w:ascii="Arial" w:hAnsi="Arial"/>
          <w:sz w:val="20"/>
          <w:szCs w:val="20"/>
        </w:rPr>
        <w:t xml:space="preserve">keré vícepráce požadované </w:t>
      </w:r>
      <w:r w:rsidR="006A3160">
        <w:rPr>
          <w:rFonts w:ascii="Arial" w:hAnsi="Arial"/>
          <w:sz w:val="20"/>
          <w:szCs w:val="20"/>
        </w:rPr>
        <w:t xml:space="preserve">a předem schválené Objednatelem </w:t>
      </w:r>
      <w:r w:rsidR="00114DCA">
        <w:rPr>
          <w:rFonts w:ascii="Arial" w:hAnsi="Arial"/>
          <w:sz w:val="20"/>
          <w:szCs w:val="20"/>
        </w:rPr>
        <w:t xml:space="preserve">budou </w:t>
      </w:r>
      <w:r>
        <w:rPr>
          <w:rFonts w:ascii="Arial" w:hAnsi="Arial"/>
          <w:sz w:val="20"/>
          <w:szCs w:val="20"/>
        </w:rPr>
        <w:t>uhrazeny dle podmínek sjednaných v dalších ustanoveních této smlouvy.</w:t>
      </w:r>
    </w:p>
    <w:p w:rsidR="00820C91" w:rsidRDefault="00820C91" w:rsidP="00820C91">
      <w:pPr>
        <w:overflowPunct w:val="0"/>
        <w:autoSpaceDE w:val="0"/>
        <w:autoSpaceDN w:val="0"/>
        <w:adjustRightInd w:val="0"/>
        <w:jc w:val="both"/>
        <w:textAlignment w:val="baseline"/>
        <w:rPr>
          <w:rFonts w:ascii="Arial" w:hAnsi="Arial" w:cs="Arial"/>
          <w:sz w:val="20"/>
          <w:szCs w:val="20"/>
        </w:rPr>
      </w:pPr>
    </w:p>
    <w:p w:rsidR="00FC34E3" w:rsidRDefault="00FC34E3" w:rsidP="00820C91">
      <w:pPr>
        <w:overflowPunct w:val="0"/>
        <w:autoSpaceDE w:val="0"/>
        <w:autoSpaceDN w:val="0"/>
        <w:adjustRightInd w:val="0"/>
        <w:jc w:val="both"/>
        <w:textAlignment w:val="baseline"/>
        <w:rPr>
          <w:rFonts w:ascii="Arial" w:hAnsi="Arial" w:cs="Arial"/>
          <w:sz w:val="20"/>
          <w:szCs w:val="20"/>
        </w:rPr>
      </w:pPr>
    </w:p>
    <w:p w:rsidR="00820C91" w:rsidRDefault="00820C91" w:rsidP="00820C91">
      <w:pPr>
        <w:overflowPunct w:val="0"/>
        <w:autoSpaceDE w:val="0"/>
        <w:autoSpaceDN w:val="0"/>
        <w:adjustRightInd w:val="0"/>
        <w:jc w:val="center"/>
        <w:textAlignment w:val="baseline"/>
        <w:rPr>
          <w:rFonts w:ascii="Arial" w:hAnsi="Arial" w:cs="Arial"/>
          <w:sz w:val="20"/>
          <w:szCs w:val="20"/>
        </w:rPr>
      </w:pPr>
      <w:r>
        <w:rPr>
          <w:rFonts w:ascii="Arial" w:hAnsi="Arial" w:cs="Arial"/>
          <w:sz w:val="20"/>
          <w:szCs w:val="20"/>
        </w:rPr>
        <w:t>Část XIV.</w:t>
      </w:r>
    </w:p>
    <w:p w:rsidR="00820C91" w:rsidRPr="00BB3D48" w:rsidRDefault="00820C91" w:rsidP="00820C91">
      <w:pPr>
        <w:overflowPunct w:val="0"/>
        <w:autoSpaceDE w:val="0"/>
        <w:autoSpaceDN w:val="0"/>
        <w:adjustRightInd w:val="0"/>
        <w:jc w:val="center"/>
        <w:textAlignment w:val="baseline"/>
        <w:rPr>
          <w:rFonts w:ascii="Arial" w:hAnsi="Arial" w:cs="Arial"/>
          <w:b/>
          <w:sz w:val="20"/>
          <w:szCs w:val="20"/>
        </w:rPr>
      </w:pPr>
      <w:r w:rsidRPr="00BB3D48">
        <w:rPr>
          <w:rFonts w:ascii="Arial" w:hAnsi="Arial" w:cs="Arial"/>
          <w:b/>
          <w:sz w:val="20"/>
          <w:szCs w:val="20"/>
        </w:rPr>
        <w:t>Platební podmínky</w:t>
      </w:r>
    </w:p>
    <w:p w:rsidR="00820C91" w:rsidRDefault="00820C91" w:rsidP="00820C91">
      <w:pPr>
        <w:overflowPunct w:val="0"/>
        <w:autoSpaceDE w:val="0"/>
        <w:autoSpaceDN w:val="0"/>
        <w:adjustRightInd w:val="0"/>
        <w:jc w:val="both"/>
        <w:textAlignment w:val="baseline"/>
        <w:rPr>
          <w:rFonts w:ascii="Arial" w:hAnsi="Arial" w:cs="Arial"/>
          <w:sz w:val="20"/>
          <w:szCs w:val="20"/>
        </w:rPr>
      </w:pPr>
    </w:p>
    <w:p w:rsidR="00167ADE" w:rsidRPr="008F766B" w:rsidRDefault="00785DE7" w:rsidP="00D27FA7">
      <w:pPr>
        <w:numPr>
          <w:ilvl w:val="1"/>
          <w:numId w:val="26"/>
        </w:numPr>
        <w:tabs>
          <w:tab w:val="clear" w:pos="540"/>
          <w:tab w:val="num" w:pos="426"/>
        </w:tabs>
        <w:overflowPunct w:val="0"/>
        <w:autoSpaceDE w:val="0"/>
        <w:autoSpaceDN w:val="0"/>
        <w:adjustRightInd w:val="0"/>
        <w:jc w:val="both"/>
        <w:textAlignment w:val="baseline"/>
        <w:rPr>
          <w:rFonts w:ascii="Arial" w:hAnsi="Arial" w:cs="Arial"/>
          <w:sz w:val="20"/>
          <w:szCs w:val="20"/>
        </w:rPr>
      </w:pPr>
      <w:r>
        <w:rPr>
          <w:rFonts w:ascii="Arial" w:hAnsi="Arial" w:cs="Arial"/>
          <w:sz w:val="20"/>
          <w:szCs w:val="20"/>
        </w:rPr>
        <w:t xml:space="preserve">Smluvní strany se dohodly, že Objednatel bude hradit Zhotoviteli cenu za provedení Díla v dohodnuté výši průběžně na základě vystavené faktury (daňového dokladu) se splatností 30 dnů. Fakturace bude probíhat 1x měsíčně, přičemž datem zdanitelného plnění je poslední den příslušného měsíce, pokud se smluvní strany nedohodnou jinak. K faktuře je Zhotovitel povinen doložit seznam provedených prací v cenách dle výkazu výměr, odsouhlasených TDI </w:t>
      </w:r>
      <w:r>
        <w:rPr>
          <w:rFonts w:ascii="Arial" w:hAnsi="Arial" w:cs="Arial"/>
          <w:sz w:val="20"/>
          <w:szCs w:val="20"/>
        </w:rPr>
        <w:lastRenderedPageBreak/>
        <w:t>Objednatele</w:t>
      </w:r>
      <w:r w:rsidR="00246EFE">
        <w:rPr>
          <w:rFonts w:ascii="Arial" w:hAnsi="Arial" w:cs="Arial"/>
          <w:sz w:val="20"/>
          <w:szCs w:val="20"/>
        </w:rPr>
        <w:t>. Bez těchto příloh nebude faktura Objednatelem přijata, nebo bude faktura vrácena zpět k doplnění.</w:t>
      </w:r>
    </w:p>
    <w:p w:rsidR="00A8093A" w:rsidRDefault="00167ADE" w:rsidP="00167ADE">
      <w:pPr>
        <w:overflowPunct w:val="0"/>
        <w:autoSpaceDE w:val="0"/>
        <w:autoSpaceDN w:val="0"/>
        <w:adjustRightInd w:val="0"/>
        <w:jc w:val="both"/>
        <w:textAlignment w:val="baseline"/>
        <w:rPr>
          <w:rFonts w:ascii="Arial" w:hAnsi="Arial" w:cs="Arial"/>
          <w:sz w:val="20"/>
          <w:szCs w:val="20"/>
        </w:rPr>
      </w:pPr>
      <w:r>
        <w:rPr>
          <w:rFonts w:ascii="Arial" w:hAnsi="Arial" w:cs="Arial"/>
          <w:sz w:val="20"/>
          <w:szCs w:val="20"/>
        </w:rPr>
        <w:t xml:space="preserve"> </w:t>
      </w:r>
    </w:p>
    <w:p w:rsidR="00820C91" w:rsidRDefault="00820C91" w:rsidP="00820C91">
      <w:pPr>
        <w:numPr>
          <w:ilvl w:val="1"/>
          <w:numId w:val="17"/>
        </w:numPr>
        <w:tabs>
          <w:tab w:val="clear" w:pos="360"/>
          <w:tab w:val="num" w:pos="540"/>
        </w:tabs>
        <w:ind w:left="540" w:hanging="540"/>
        <w:jc w:val="both"/>
        <w:rPr>
          <w:rFonts w:ascii="Arial" w:hAnsi="Arial" w:cs="Arial"/>
          <w:sz w:val="20"/>
        </w:rPr>
      </w:pPr>
      <w:r>
        <w:rPr>
          <w:rFonts w:ascii="Arial" w:hAnsi="Arial" w:cs="Arial"/>
          <w:sz w:val="20"/>
          <w:szCs w:val="20"/>
        </w:rPr>
        <w:t>Veškeré f</w:t>
      </w:r>
      <w:r>
        <w:rPr>
          <w:rFonts w:ascii="Arial" w:hAnsi="Arial" w:cs="Arial"/>
          <w:sz w:val="20"/>
        </w:rPr>
        <w:t>aktury vystavené Zhotovitelem musí splňovat všechny náležitosti řádného daňového dokladu. V případě námitek Objednatele k faktuře jako daňovému dokladu pro její věcné či formální nedostatky je Objednatel povinen takovou fakturu bezodkladně vrátit Zhotoviteli s řádným odůvodněním jejího vrácení. Zhotovitel je v takovém případě povinen provést bezodkladně nápravu – vystavit Objednateli opravenou fakturu. Splatnost takto opravené faktury se počítá ode dne jejího doručení Objednateli (sjednané lhůty splatnosti jsou nedotčeny).</w:t>
      </w:r>
    </w:p>
    <w:p w:rsidR="00820C91" w:rsidRDefault="00820C91" w:rsidP="00820C91">
      <w:pPr>
        <w:jc w:val="both"/>
        <w:rPr>
          <w:rFonts w:ascii="Arial" w:hAnsi="Arial" w:cs="Arial"/>
          <w:sz w:val="20"/>
        </w:rPr>
      </w:pPr>
    </w:p>
    <w:p w:rsidR="00820C91" w:rsidRDefault="00820C91" w:rsidP="00D27FA7">
      <w:pPr>
        <w:numPr>
          <w:ilvl w:val="1"/>
          <w:numId w:val="17"/>
        </w:numPr>
        <w:tabs>
          <w:tab w:val="left" w:pos="426"/>
        </w:tabs>
        <w:jc w:val="both"/>
        <w:rPr>
          <w:rFonts w:ascii="Arial" w:hAnsi="Arial" w:cs="Arial"/>
          <w:sz w:val="20"/>
        </w:rPr>
      </w:pPr>
      <w:r>
        <w:rPr>
          <w:rFonts w:ascii="Arial" w:hAnsi="Arial" w:cs="Arial"/>
          <w:sz w:val="20"/>
        </w:rPr>
        <w:t xml:space="preserve">Jakékoli platby hrazené Objednatelem Zhotoviteli dle této smlouvy nebo v souvislosti s ní se považují za uhrazené okamžikem připsání předmětné částky na bankovní účet Zhotovitele.  </w:t>
      </w:r>
    </w:p>
    <w:p w:rsidR="00817188" w:rsidRDefault="00817188" w:rsidP="00817188">
      <w:pPr>
        <w:pStyle w:val="Odstavecseseznamem"/>
        <w:rPr>
          <w:rFonts w:ascii="Arial" w:hAnsi="Arial" w:cs="Arial"/>
          <w:sz w:val="20"/>
        </w:rPr>
      </w:pPr>
    </w:p>
    <w:p w:rsidR="00820C91" w:rsidRDefault="00820C91" w:rsidP="00820C91">
      <w:pPr>
        <w:jc w:val="both"/>
        <w:rPr>
          <w:rFonts w:ascii="Arial" w:hAnsi="Arial" w:cs="Arial"/>
          <w:sz w:val="20"/>
          <w:szCs w:val="20"/>
        </w:rPr>
      </w:pPr>
    </w:p>
    <w:p w:rsidR="00820C91" w:rsidRDefault="00820C91" w:rsidP="00820C91">
      <w:pPr>
        <w:jc w:val="center"/>
        <w:rPr>
          <w:rFonts w:ascii="Arial" w:hAnsi="Arial" w:cs="Arial"/>
          <w:sz w:val="20"/>
          <w:szCs w:val="20"/>
        </w:rPr>
      </w:pPr>
      <w:r>
        <w:rPr>
          <w:rFonts w:ascii="Arial" w:hAnsi="Arial" w:cs="Arial"/>
          <w:sz w:val="20"/>
          <w:szCs w:val="20"/>
        </w:rPr>
        <w:t>Část XV.</w:t>
      </w:r>
    </w:p>
    <w:p w:rsidR="00820C91" w:rsidRPr="00547528" w:rsidRDefault="00820C91" w:rsidP="00820C91">
      <w:pPr>
        <w:jc w:val="center"/>
        <w:rPr>
          <w:rFonts w:ascii="Arial" w:hAnsi="Arial" w:cs="Arial"/>
          <w:b/>
          <w:sz w:val="20"/>
          <w:szCs w:val="20"/>
        </w:rPr>
      </w:pPr>
      <w:r w:rsidRPr="00547528">
        <w:rPr>
          <w:rFonts w:ascii="Arial" w:hAnsi="Arial" w:cs="Arial"/>
          <w:b/>
          <w:sz w:val="20"/>
          <w:szCs w:val="20"/>
        </w:rPr>
        <w:t xml:space="preserve">Vícepráce, </w:t>
      </w:r>
      <w:proofErr w:type="spellStart"/>
      <w:r w:rsidRPr="00547528">
        <w:rPr>
          <w:rFonts w:ascii="Arial" w:hAnsi="Arial" w:cs="Arial"/>
          <w:b/>
          <w:sz w:val="20"/>
          <w:szCs w:val="20"/>
        </w:rPr>
        <w:t>méněpráce</w:t>
      </w:r>
      <w:proofErr w:type="spellEnd"/>
    </w:p>
    <w:p w:rsidR="00820C91" w:rsidRDefault="00820C91" w:rsidP="00820C91">
      <w:pPr>
        <w:tabs>
          <w:tab w:val="center" w:pos="4824"/>
        </w:tabs>
        <w:jc w:val="both"/>
        <w:rPr>
          <w:rFonts w:ascii="Arial" w:hAnsi="Arial" w:cs="Arial"/>
          <w:sz w:val="18"/>
        </w:rPr>
      </w:pPr>
    </w:p>
    <w:p w:rsidR="00820C91" w:rsidRPr="00547528" w:rsidRDefault="00820C91" w:rsidP="00820C91">
      <w:pPr>
        <w:numPr>
          <w:ilvl w:val="1"/>
          <w:numId w:val="16"/>
        </w:numPr>
        <w:tabs>
          <w:tab w:val="clear" w:pos="360"/>
          <w:tab w:val="num" w:pos="540"/>
          <w:tab w:val="center" w:pos="4824"/>
        </w:tabs>
        <w:ind w:left="540" w:hanging="540"/>
        <w:jc w:val="both"/>
        <w:rPr>
          <w:rFonts w:ascii="Arial" w:hAnsi="Arial" w:cs="Arial"/>
          <w:sz w:val="20"/>
          <w:szCs w:val="20"/>
        </w:rPr>
      </w:pPr>
      <w:r w:rsidRPr="00547528">
        <w:rPr>
          <w:rFonts w:ascii="Arial" w:hAnsi="Arial" w:cs="Arial"/>
          <w:sz w:val="20"/>
          <w:szCs w:val="20"/>
        </w:rPr>
        <w:t>Za vícepráce budou považovány práce prováděné na základě požadavku Objednatele nad rámec rozsahu Díla vymezeného podle této smlouvy, přičemž důvody (příčiny) takových víceprací nebudou ležet na straně Zhotovitele.</w:t>
      </w:r>
    </w:p>
    <w:p w:rsidR="00820C91" w:rsidRPr="00547528" w:rsidRDefault="00820C91" w:rsidP="00820C91">
      <w:pPr>
        <w:tabs>
          <w:tab w:val="center" w:pos="4824"/>
        </w:tabs>
        <w:jc w:val="both"/>
        <w:rPr>
          <w:rFonts w:ascii="Arial" w:hAnsi="Arial" w:cs="Arial"/>
          <w:sz w:val="20"/>
          <w:szCs w:val="20"/>
        </w:rPr>
      </w:pPr>
    </w:p>
    <w:p w:rsidR="00820C91" w:rsidRPr="00547528" w:rsidRDefault="00820C91" w:rsidP="00820C91">
      <w:pPr>
        <w:numPr>
          <w:ilvl w:val="1"/>
          <w:numId w:val="16"/>
        </w:numPr>
        <w:tabs>
          <w:tab w:val="clear" w:pos="360"/>
          <w:tab w:val="num" w:pos="540"/>
          <w:tab w:val="center" w:pos="4824"/>
        </w:tabs>
        <w:ind w:left="540" w:hanging="540"/>
        <w:jc w:val="both"/>
        <w:rPr>
          <w:rFonts w:ascii="Arial" w:hAnsi="Arial" w:cs="Arial"/>
          <w:sz w:val="20"/>
          <w:szCs w:val="20"/>
        </w:rPr>
      </w:pPr>
      <w:r w:rsidRPr="00547528">
        <w:rPr>
          <w:rFonts w:ascii="Arial" w:hAnsi="Arial" w:cs="Arial"/>
          <w:sz w:val="20"/>
          <w:szCs w:val="20"/>
        </w:rPr>
        <w:t>Pro sjednání a úhradu víceprací budou platit následující zásady:</w:t>
      </w:r>
    </w:p>
    <w:p w:rsidR="00820C91" w:rsidRDefault="00820C91" w:rsidP="00820C91">
      <w:pPr>
        <w:tabs>
          <w:tab w:val="center" w:pos="4824"/>
        </w:tabs>
        <w:jc w:val="both"/>
        <w:rPr>
          <w:rFonts w:ascii="Arial" w:hAnsi="Arial" w:cs="Arial"/>
          <w:sz w:val="18"/>
        </w:rPr>
      </w:pPr>
    </w:p>
    <w:p w:rsidR="00820C91" w:rsidRPr="00547528" w:rsidRDefault="00820C91" w:rsidP="00820C91">
      <w:pPr>
        <w:numPr>
          <w:ilvl w:val="0"/>
          <w:numId w:val="15"/>
        </w:numPr>
        <w:tabs>
          <w:tab w:val="clear" w:pos="1005"/>
          <w:tab w:val="num" w:pos="1260"/>
          <w:tab w:val="center" w:pos="4824"/>
        </w:tabs>
        <w:ind w:left="1260"/>
        <w:jc w:val="both"/>
        <w:rPr>
          <w:rFonts w:ascii="Arial" w:hAnsi="Arial" w:cs="Arial"/>
          <w:sz w:val="20"/>
          <w:szCs w:val="20"/>
        </w:rPr>
      </w:pPr>
      <w:r w:rsidRPr="00547528">
        <w:rPr>
          <w:rFonts w:ascii="Arial" w:hAnsi="Arial" w:cs="Arial"/>
          <w:sz w:val="20"/>
          <w:szCs w:val="20"/>
        </w:rPr>
        <w:t>rozsah požadovaných víceprací musí být před provedením odsouhlasen</w:t>
      </w:r>
      <w:r>
        <w:rPr>
          <w:rFonts w:ascii="Arial" w:hAnsi="Arial" w:cs="Arial"/>
          <w:sz w:val="20"/>
          <w:szCs w:val="20"/>
        </w:rPr>
        <w:t xml:space="preserve"> oběma stranami</w:t>
      </w:r>
      <w:r w:rsidRPr="00547528">
        <w:rPr>
          <w:rFonts w:ascii="Arial" w:hAnsi="Arial" w:cs="Arial"/>
          <w:sz w:val="20"/>
          <w:szCs w:val="20"/>
        </w:rPr>
        <w:t xml:space="preserve"> ve stavebním deníku nebo samostatnou dohodou (zápisem),</w:t>
      </w:r>
    </w:p>
    <w:p w:rsidR="00820C91" w:rsidRPr="00547528" w:rsidRDefault="00820C91" w:rsidP="00820C91">
      <w:pPr>
        <w:tabs>
          <w:tab w:val="num" w:pos="1260"/>
          <w:tab w:val="center" w:pos="4824"/>
        </w:tabs>
        <w:ind w:left="1260" w:hanging="360"/>
        <w:jc w:val="both"/>
        <w:rPr>
          <w:rFonts w:ascii="Arial" w:hAnsi="Arial" w:cs="Arial"/>
          <w:sz w:val="20"/>
          <w:szCs w:val="20"/>
        </w:rPr>
      </w:pPr>
    </w:p>
    <w:p w:rsidR="00820C91" w:rsidRPr="00547528" w:rsidRDefault="00820C91" w:rsidP="00820C91">
      <w:pPr>
        <w:numPr>
          <w:ilvl w:val="0"/>
          <w:numId w:val="15"/>
        </w:numPr>
        <w:tabs>
          <w:tab w:val="clear" w:pos="1005"/>
          <w:tab w:val="num" w:pos="1260"/>
          <w:tab w:val="center" w:pos="4824"/>
        </w:tabs>
        <w:ind w:left="1260"/>
        <w:jc w:val="both"/>
        <w:rPr>
          <w:rFonts w:ascii="Arial" w:hAnsi="Arial" w:cs="Arial"/>
          <w:sz w:val="20"/>
          <w:szCs w:val="20"/>
        </w:rPr>
      </w:pPr>
      <w:r w:rsidRPr="00547528">
        <w:rPr>
          <w:rFonts w:ascii="Arial" w:hAnsi="Arial" w:cs="Arial"/>
          <w:sz w:val="20"/>
          <w:szCs w:val="20"/>
        </w:rPr>
        <w:t>před provedením víceprací musí být odsouhlasena jejich cena nebo alespoň způsob stanovení jejich ceny,</w:t>
      </w:r>
      <w:r w:rsidR="006A3160">
        <w:rPr>
          <w:rFonts w:ascii="Arial" w:hAnsi="Arial" w:cs="Arial"/>
          <w:sz w:val="20"/>
          <w:szCs w:val="20"/>
        </w:rPr>
        <w:t xml:space="preserve"> Ceny položek, uvedených ve výkazu výměr, který je součástí této smlouvy, budou stejné i pro případné vícepráce.</w:t>
      </w:r>
    </w:p>
    <w:p w:rsidR="00820C91" w:rsidRPr="00547528" w:rsidRDefault="00820C91" w:rsidP="00820C91">
      <w:pPr>
        <w:tabs>
          <w:tab w:val="num" w:pos="1260"/>
          <w:tab w:val="center" w:pos="4824"/>
        </w:tabs>
        <w:ind w:left="1260" w:hanging="360"/>
        <w:jc w:val="both"/>
        <w:rPr>
          <w:rFonts w:ascii="Arial" w:hAnsi="Arial" w:cs="Arial"/>
          <w:sz w:val="20"/>
          <w:szCs w:val="20"/>
        </w:rPr>
      </w:pPr>
    </w:p>
    <w:p w:rsidR="00820C91" w:rsidRPr="00547528" w:rsidRDefault="00820C91" w:rsidP="00820C91">
      <w:pPr>
        <w:numPr>
          <w:ilvl w:val="0"/>
          <w:numId w:val="15"/>
        </w:numPr>
        <w:tabs>
          <w:tab w:val="clear" w:pos="1005"/>
          <w:tab w:val="num" w:pos="1260"/>
          <w:tab w:val="center" w:pos="4824"/>
        </w:tabs>
        <w:ind w:left="1260"/>
        <w:jc w:val="both"/>
        <w:rPr>
          <w:rFonts w:ascii="Arial" w:hAnsi="Arial" w:cs="Arial"/>
          <w:sz w:val="20"/>
          <w:szCs w:val="20"/>
        </w:rPr>
      </w:pPr>
      <w:r w:rsidRPr="00547528">
        <w:rPr>
          <w:rFonts w:ascii="Arial" w:hAnsi="Arial" w:cs="Arial"/>
          <w:sz w:val="20"/>
          <w:szCs w:val="20"/>
        </w:rPr>
        <w:t>každé provedené vícepráce budou potvrzeny písemně Objednatelem,</w:t>
      </w:r>
    </w:p>
    <w:p w:rsidR="00820C91" w:rsidRPr="00547528" w:rsidRDefault="00820C91" w:rsidP="00820C91">
      <w:pPr>
        <w:tabs>
          <w:tab w:val="num" w:pos="1260"/>
          <w:tab w:val="center" w:pos="4824"/>
        </w:tabs>
        <w:ind w:left="1260" w:hanging="360"/>
        <w:jc w:val="both"/>
        <w:rPr>
          <w:rFonts w:ascii="Arial" w:hAnsi="Arial" w:cs="Arial"/>
          <w:sz w:val="20"/>
          <w:szCs w:val="20"/>
        </w:rPr>
      </w:pPr>
    </w:p>
    <w:p w:rsidR="00820C91" w:rsidRDefault="00820C91" w:rsidP="00820C91">
      <w:pPr>
        <w:numPr>
          <w:ilvl w:val="0"/>
          <w:numId w:val="15"/>
        </w:numPr>
        <w:tabs>
          <w:tab w:val="clear" w:pos="1005"/>
          <w:tab w:val="num" w:pos="1260"/>
          <w:tab w:val="center" w:pos="4824"/>
        </w:tabs>
        <w:ind w:left="1260"/>
        <w:jc w:val="both"/>
        <w:rPr>
          <w:rFonts w:ascii="Arial" w:hAnsi="Arial" w:cs="Arial"/>
          <w:sz w:val="20"/>
          <w:szCs w:val="20"/>
        </w:rPr>
      </w:pPr>
      <w:r w:rsidRPr="00547528">
        <w:rPr>
          <w:rFonts w:ascii="Arial" w:hAnsi="Arial" w:cs="Arial"/>
          <w:sz w:val="20"/>
          <w:szCs w:val="20"/>
        </w:rPr>
        <w:t xml:space="preserve">potvrzení </w:t>
      </w:r>
      <w:r>
        <w:rPr>
          <w:rFonts w:ascii="Arial" w:hAnsi="Arial" w:cs="Arial"/>
          <w:sz w:val="20"/>
          <w:szCs w:val="20"/>
        </w:rPr>
        <w:t>O</w:t>
      </w:r>
      <w:r w:rsidRPr="00547528">
        <w:rPr>
          <w:rFonts w:ascii="Arial" w:hAnsi="Arial" w:cs="Arial"/>
          <w:sz w:val="20"/>
          <w:szCs w:val="20"/>
        </w:rPr>
        <w:t>bjednatele o provedení víceprací bude podkladem pro jejich fakturaci podle dohodnuté ceny,</w:t>
      </w:r>
    </w:p>
    <w:p w:rsidR="00820C91" w:rsidRDefault="00820C91" w:rsidP="00820C91">
      <w:pPr>
        <w:tabs>
          <w:tab w:val="center" w:pos="4824"/>
        </w:tabs>
        <w:jc w:val="both"/>
        <w:rPr>
          <w:rFonts w:ascii="Arial" w:hAnsi="Arial" w:cs="Arial"/>
          <w:sz w:val="20"/>
          <w:szCs w:val="20"/>
        </w:rPr>
      </w:pPr>
    </w:p>
    <w:p w:rsidR="00820C91" w:rsidRPr="00547528" w:rsidRDefault="00820C91" w:rsidP="00820C91">
      <w:pPr>
        <w:numPr>
          <w:ilvl w:val="0"/>
          <w:numId w:val="15"/>
        </w:numPr>
        <w:tabs>
          <w:tab w:val="clear" w:pos="1005"/>
          <w:tab w:val="num" w:pos="1260"/>
          <w:tab w:val="center" w:pos="4824"/>
        </w:tabs>
        <w:ind w:left="1260"/>
        <w:jc w:val="both"/>
        <w:rPr>
          <w:rFonts w:ascii="Arial" w:hAnsi="Arial" w:cs="Arial"/>
          <w:sz w:val="20"/>
          <w:szCs w:val="20"/>
        </w:rPr>
      </w:pPr>
      <w:r>
        <w:rPr>
          <w:rFonts w:ascii="Arial" w:hAnsi="Arial" w:cs="Arial"/>
          <w:sz w:val="20"/>
          <w:szCs w:val="20"/>
        </w:rPr>
        <w:t>odměna za provedení víceprací bude</w:t>
      </w:r>
      <w:r w:rsidRPr="00547528">
        <w:rPr>
          <w:rFonts w:ascii="Arial" w:hAnsi="Arial" w:cs="Arial"/>
          <w:sz w:val="20"/>
          <w:szCs w:val="20"/>
        </w:rPr>
        <w:t xml:space="preserve"> </w:t>
      </w:r>
      <w:r>
        <w:rPr>
          <w:rFonts w:ascii="Arial" w:hAnsi="Arial" w:cs="Arial"/>
          <w:sz w:val="20"/>
          <w:szCs w:val="20"/>
        </w:rPr>
        <w:t>hrazena</w:t>
      </w:r>
      <w:r w:rsidRPr="00547528">
        <w:rPr>
          <w:rFonts w:ascii="Arial" w:hAnsi="Arial" w:cs="Arial"/>
          <w:sz w:val="20"/>
          <w:szCs w:val="20"/>
        </w:rPr>
        <w:t xml:space="preserve"> </w:t>
      </w:r>
      <w:r>
        <w:rPr>
          <w:rFonts w:ascii="Arial" w:hAnsi="Arial" w:cs="Arial"/>
          <w:sz w:val="20"/>
          <w:szCs w:val="20"/>
        </w:rPr>
        <w:t>odděleně od ceny za provedení Díla (Část XIII. této smlouvy), a to na základě samostatné faktury (faktur) vystavené Zhotovitelem na vrub Objednatele až po písemném potvrzení Objednatele o provedení fakturovaných víceprací, nedohodnou-li se strany v konkrétním případě jinak.</w:t>
      </w:r>
    </w:p>
    <w:p w:rsidR="00820C91" w:rsidRDefault="00820C91" w:rsidP="00820C91">
      <w:pPr>
        <w:tabs>
          <w:tab w:val="center" w:pos="720"/>
          <w:tab w:val="left" w:pos="900"/>
        </w:tabs>
        <w:ind w:left="720" w:hanging="720"/>
        <w:jc w:val="both"/>
        <w:rPr>
          <w:rFonts w:ascii="Arial" w:hAnsi="Arial" w:cs="Arial"/>
          <w:sz w:val="18"/>
        </w:rPr>
      </w:pPr>
    </w:p>
    <w:p w:rsidR="00820C91" w:rsidRDefault="00820C91" w:rsidP="00820C91">
      <w:pPr>
        <w:numPr>
          <w:ilvl w:val="1"/>
          <w:numId w:val="16"/>
        </w:numPr>
        <w:tabs>
          <w:tab w:val="clear" w:pos="360"/>
          <w:tab w:val="num" w:pos="540"/>
          <w:tab w:val="center" w:pos="4824"/>
        </w:tabs>
        <w:ind w:left="540" w:hanging="540"/>
        <w:jc w:val="both"/>
        <w:rPr>
          <w:rFonts w:ascii="Arial" w:hAnsi="Arial" w:cs="Arial"/>
          <w:sz w:val="20"/>
          <w:szCs w:val="20"/>
        </w:rPr>
      </w:pPr>
      <w:r w:rsidRPr="00547528">
        <w:rPr>
          <w:rFonts w:ascii="Arial" w:hAnsi="Arial" w:cs="Arial"/>
          <w:sz w:val="20"/>
          <w:szCs w:val="20"/>
        </w:rPr>
        <w:t>Zhotovitel bude mít nárok na úhradu víceprací jen v případě, že se p</w:t>
      </w:r>
      <w:r>
        <w:rPr>
          <w:rFonts w:ascii="Arial" w:hAnsi="Arial" w:cs="Arial"/>
          <w:sz w:val="20"/>
          <w:szCs w:val="20"/>
        </w:rPr>
        <w:t>řed jejich provedením dohodl s O</w:t>
      </w:r>
      <w:r w:rsidRPr="00547528">
        <w:rPr>
          <w:rFonts w:ascii="Arial" w:hAnsi="Arial" w:cs="Arial"/>
          <w:sz w:val="20"/>
          <w:szCs w:val="20"/>
        </w:rPr>
        <w:t>bjednatelem na jejich ceně.</w:t>
      </w:r>
    </w:p>
    <w:p w:rsidR="00820C91" w:rsidRDefault="00820C91" w:rsidP="00820C91">
      <w:pPr>
        <w:tabs>
          <w:tab w:val="center" w:pos="4824"/>
        </w:tabs>
        <w:jc w:val="both"/>
        <w:rPr>
          <w:rFonts w:ascii="Arial" w:hAnsi="Arial" w:cs="Arial"/>
          <w:sz w:val="20"/>
          <w:szCs w:val="20"/>
        </w:rPr>
      </w:pPr>
    </w:p>
    <w:p w:rsidR="00820C91" w:rsidRDefault="00820C91" w:rsidP="00820C91">
      <w:pPr>
        <w:numPr>
          <w:ilvl w:val="1"/>
          <w:numId w:val="16"/>
        </w:numPr>
        <w:tabs>
          <w:tab w:val="clear" w:pos="360"/>
          <w:tab w:val="num" w:pos="540"/>
          <w:tab w:val="center" w:pos="4824"/>
        </w:tabs>
        <w:ind w:left="540" w:hanging="540"/>
        <w:jc w:val="both"/>
        <w:rPr>
          <w:rFonts w:ascii="Arial" w:hAnsi="Arial" w:cs="Arial"/>
          <w:sz w:val="20"/>
          <w:szCs w:val="20"/>
        </w:rPr>
      </w:pPr>
      <w:r>
        <w:rPr>
          <w:rFonts w:ascii="Arial" w:hAnsi="Arial" w:cs="Arial"/>
          <w:sz w:val="20"/>
          <w:szCs w:val="20"/>
        </w:rPr>
        <w:t xml:space="preserve">Zhotovitel se zavazuje při provádění víceprací dodržet podmínky stanovené v této smlouvě pro provádění Díla, zejména (nikoli však výlučně) co se jakosti týče. Ohledně provedených víceprací poskytuje Zhotovitel záruku za kvalitu jejich provedení ve stejné délce jako záruku za kvalitu Díla s tím, že záruční doba začne běžet (pro každou vícepráci zvlášť) okamžikem písemného potvrzení Objednatele o provedení daných víceprací. Pokud jde o uplatnění práva Objednatele z vad víceprací a odstraňování těchto vad Zhotovitelem, bude přiměřeně použito ujednání Části XI. této smlouvy. </w:t>
      </w:r>
    </w:p>
    <w:p w:rsidR="00820C91" w:rsidRDefault="00820C91" w:rsidP="00820C91">
      <w:pPr>
        <w:tabs>
          <w:tab w:val="center" w:pos="4824"/>
        </w:tabs>
        <w:jc w:val="both"/>
        <w:rPr>
          <w:rFonts w:ascii="Arial" w:hAnsi="Arial" w:cs="Arial"/>
          <w:sz w:val="20"/>
          <w:szCs w:val="20"/>
        </w:rPr>
      </w:pPr>
    </w:p>
    <w:p w:rsidR="00820C91" w:rsidRPr="00062CB6" w:rsidRDefault="00820C91" w:rsidP="00820C91">
      <w:pPr>
        <w:numPr>
          <w:ilvl w:val="1"/>
          <w:numId w:val="16"/>
        </w:numPr>
        <w:tabs>
          <w:tab w:val="clear" w:pos="360"/>
          <w:tab w:val="num" w:pos="540"/>
          <w:tab w:val="center" w:pos="4824"/>
        </w:tabs>
        <w:ind w:left="540" w:hanging="540"/>
        <w:jc w:val="both"/>
        <w:rPr>
          <w:rFonts w:ascii="Arial" w:hAnsi="Arial" w:cs="Arial"/>
          <w:sz w:val="20"/>
          <w:szCs w:val="20"/>
        </w:rPr>
      </w:pPr>
      <w:r w:rsidRPr="00062CB6">
        <w:rPr>
          <w:rFonts w:ascii="Arial" w:hAnsi="Arial" w:cs="Arial"/>
          <w:sz w:val="20"/>
          <w:szCs w:val="20"/>
        </w:rPr>
        <w:t>Za zmenšení rozsahu Díla (</w:t>
      </w:r>
      <w:proofErr w:type="spellStart"/>
      <w:r w:rsidRPr="00062CB6">
        <w:rPr>
          <w:rFonts w:ascii="Arial" w:hAnsi="Arial" w:cs="Arial"/>
          <w:sz w:val="20"/>
          <w:szCs w:val="20"/>
        </w:rPr>
        <w:t>méněpráce</w:t>
      </w:r>
      <w:proofErr w:type="spellEnd"/>
      <w:r w:rsidRPr="00062CB6">
        <w:rPr>
          <w:rFonts w:ascii="Arial" w:hAnsi="Arial" w:cs="Arial"/>
          <w:sz w:val="20"/>
          <w:szCs w:val="20"/>
        </w:rPr>
        <w:t xml:space="preserve">) budou považovány případy, kdy dojde k zúžení rozsahu Díla oproti výše sjednanému. Objednatel má právo, na základě písemného oznámení zaslaného Zhotoviteli, zmenšit jednostranně rozsah Díla. Návazně na zmenšení rozsahu Díla dojde na základě písemné dohody se Zhotovitelem k přiměřenému snížení ceny za provedení Díla. V rámci </w:t>
      </w:r>
      <w:proofErr w:type="spellStart"/>
      <w:r w:rsidRPr="00062CB6">
        <w:rPr>
          <w:rFonts w:ascii="Arial" w:hAnsi="Arial" w:cs="Arial"/>
          <w:sz w:val="20"/>
          <w:szCs w:val="20"/>
        </w:rPr>
        <w:t>méněprací</w:t>
      </w:r>
      <w:proofErr w:type="spellEnd"/>
      <w:r w:rsidRPr="00062CB6">
        <w:rPr>
          <w:rFonts w:ascii="Arial" w:hAnsi="Arial" w:cs="Arial"/>
          <w:sz w:val="20"/>
          <w:szCs w:val="20"/>
        </w:rPr>
        <w:t xml:space="preserve"> budou vždy realizovány změny věcného řešení, nebo změny parametrů použitých materiálů, které navrhne Objednatel.  </w:t>
      </w:r>
    </w:p>
    <w:p w:rsidR="00820C91" w:rsidRDefault="00820C91" w:rsidP="00820C91">
      <w:pPr>
        <w:jc w:val="both"/>
        <w:rPr>
          <w:rFonts w:ascii="Arial" w:hAnsi="Arial" w:cs="Arial"/>
          <w:sz w:val="20"/>
          <w:szCs w:val="20"/>
        </w:rPr>
      </w:pPr>
    </w:p>
    <w:p w:rsidR="006A6B13" w:rsidRDefault="006A6B13" w:rsidP="00820C91">
      <w:pPr>
        <w:jc w:val="both"/>
        <w:rPr>
          <w:rFonts w:ascii="Arial" w:hAnsi="Arial" w:cs="Arial"/>
          <w:sz w:val="20"/>
          <w:szCs w:val="20"/>
        </w:rPr>
      </w:pPr>
    </w:p>
    <w:p w:rsidR="00820C91" w:rsidRDefault="00820C91" w:rsidP="00820C91">
      <w:pPr>
        <w:jc w:val="center"/>
        <w:rPr>
          <w:rFonts w:ascii="Arial" w:hAnsi="Arial" w:cs="Arial"/>
          <w:sz w:val="20"/>
          <w:szCs w:val="20"/>
        </w:rPr>
      </w:pPr>
      <w:r>
        <w:rPr>
          <w:rFonts w:ascii="Arial" w:hAnsi="Arial" w:cs="Arial"/>
          <w:sz w:val="20"/>
          <w:szCs w:val="20"/>
        </w:rPr>
        <w:t>Část XVI.</w:t>
      </w:r>
    </w:p>
    <w:p w:rsidR="00820C91" w:rsidRPr="002977BC" w:rsidRDefault="00820C91" w:rsidP="00820C91">
      <w:pPr>
        <w:jc w:val="center"/>
        <w:rPr>
          <w:rFonts w:ascii="Arial" w:hAnsi="Arial" w:cs="Arial"/>
          <w:b/>
          <w:sz w:val="20"/>
          <w:szCs w:val="20"/>
        </w:rPr>
      </w:pPr>
      <w:r>
        <w:rPr>
          <w:rFonts w:ascii="Arial" w:hAnsi="Arial" w:cs="Arial"/>
          <w:b/>
          <w:sz w:val="20"/>
          <w:szCs w:val="20"/>
        </w:rPr>
        <w:t>Náhrada škody, s</w:t>
      </w:r>
      <w:r w:rsidRPr="002977BC">
        <w:rPr>
          <w:rFonts w:ascii="Arial" w:hAnsi="Arial" w:cs="Arial"/>
          <w:b/>
          <w:sz w:val="20"/>
          <w:szCs w:val="20"/>
        </w:rPr>
        <w:t>ankční ujednání</w:t>
      </w:r>
    </w:p>
    <w:p w:rsidR="00820C91" w:rsidRDefault="00820C91" w:rsidP="00820C91">
      <w:pPr>
        <w:jc w:val="both"/>
        <w:rPr>
          <w:rFonts w:ascii="Arial" w:hAnsi="Arial" w:cs="Arial"/>
          <w:sz w:val="20"/>
          <w:szCs w:val="20"/>
        </w:rPr>
      </w:pPr>
    </w:p>
    <w:p w:rsidR="00820C91" w:rsidRDefault="00820C91" w:rsidP="00820C91">
      <w:pPr>
        <w:numPr>
          <w:ilvl w:val="1"/>
          <w:numId w:val="18"/>
        </w:numPr>
        <w:tabs>
          <w:tab w:val="clear" w:pos="360"/>
          <w:tab w:val="num" w:pos="540"/>
        </w:tabs>
        <w:ind w:left="540" w:hanging="540"/>
        <w:jc w:val="both"/>
        <w:rPr>
          <w:rFonts w:ascii="Arial" w:hAnsi="Arial" w:cs="Arial"/>
          <w:sz w:val="20"/>
          <w:szCs w:val="20"/>
        </w:rPr>
      </w:pPr>
      <w:r>
        <w:rPr>
          <w:rFonts w:ascii="Arial" w:hAnsi="Arial" w:cs="Arial"/>
          <w:sz w:val="20"/>
          <w:szCs w:val="20"/>
        </w:rPr>
        <w:t>Každá ze smluvních stran nese odpovědnost za způsobenou škodu v rámci platných právních předpisů a této smlouvy. Obě strany se zavazují k vyvinutí maximálního úsilí k předcházení škodám a k minimalizaci vzniklých škod.</w:t>
      </w:r>
    </w:p>
    <w:p w:rsidR="00820C91" w:rsidRDefault="00820C91" w:rsidP="00820C91">
      <w:pPr>
        <w:jc w:val="both"/>
        <w:rPr>
          <w:rFonts w:ascii="Arial" w:hAnsi="Arial" w:cs="Arial"/>
          <w:sz w:val="20"/>
          <w:szCs w:val="20"/>
        </w:rPr>
      </w:pPr>
    </w:p>
    <w:p w:rsidR="00820C91" w:rsidRPr="00C23FBE" w:rsidRDefault="00820C91" w:rsidP="00820C91">
      <w:pPr>
        <w:numPr>
          <w:ilvl w:val="1"/>
          <w:numId w:val="18"/>
        </w:numPr>
        <w:tabs>
          <w:tab w:val="clear" w:pos="360"/>
          <w:tab w:val="num" w:pos="540"/>
        </w:tabs>
        <w:ind w:left="540" w:hanging="540"/>
        <w:jc w:val="both"/>
        <w:rPr>
          <w:rFonts w:ascii="Arial" w:hAnsi="Arial" w:cs="Arial"/>
          <w:sz w:val="20"/>
          <w:szCs w:val="20"/>
        </w:rPr>
      </w:pPr>
      <w:r w:rsidRPr="00525DC6">
        <w:rPr>
          <w:rFonts w:ascii="Arial" w:hAnsi="Arial" w:cs="Arial"/>
          <w:sz w:val="20"/>
        </w:rPr>
        <w:t xml:space="preserve">V </w:t>
      </w:r>
      <w:r w:rsidRPr="00C23FBE">
        <w:rPr>
          <w:rFonts w:ascii="Arial" w:hAnsi="Arial" w:cs="Arial"/>
          <w:sz w:val="20"/>
        </w:rPr>
        <w:t xml:space="preserve">případě prodlení Zhotovitele se splněním jeho závazků sjednaných v čl. 5.2, této smlouvy (nebo kteréhokoli z nich) je Zhotovitel povinen uhradit Objednateli smluvní pokutu ve výši </w:t>
      </w:r>
      <w:r w:rsidR="00BF3C30">
        <w:rPr>
          <w:rFonts w:ascii="Arial" w:hAnsi="Arial" w:cs="Arial"/>
          <w:sz w:val="20"/>
          <w:szCs w:val="20"/>
        </w:rPr>
        <w:t>0,2% z ceny zakázky za každý započatý den prodlení</w:t>
      </w:r>
      <w:r w:rsidR="00AA1543">
        <w:rPr>
          <w:rFonts w:ascii="Arial" w:hAnsi="Arial" w:cs="Arial"/>
          <w:sz w:val="20"/>
          <w:szCs w:val="20"/>
        </w:rPr>
        <w:t xml:space="preserve">. </w:t>
      </w:r>
      <w:r w:rsidRPr="00C23FBE">
        <w:rPr>
          <w:rFonts w:ascii="Arial" w:hAnsi="Arial" w:cs="Arial"/>
          <w:sz w:val="20"/>
          <w:szCs w:val="20"/>
        </w:rPr>
        <w:t xml:space="preserve">Nárok Objednatele na náhradu případné škody vzniklé v důsledku prodlení Zhotovitele se splněním jeho závazku sjednaného v čl. 5.2 této smlouvy tímto není jakkoli dotčen. </w:t>
      </w:r>
    </w:p>
    <w:p w:rsidR="00820C91" w:rsidRDefault="00820C91" w:rsidP="00820C91">
      <w:pPr>
        <w:jc w:val="both"/>
        <w:rPr>
          <w:rFonts w:ascii="Arial" w:hAnsi="Arial" w:cs="Arial"/>
          <w:sz w:val="20"/>
          <w:szCs w:val="20"/>
        </w:rPr>
      </w:pPr>
    </w:p>
    <w:p w:rsidR="00820C91" w:rsidRPr="00C23FBE" w:rsidRDefault="00820C91" w:rsidP="00820C91">
      <w:pPr>
        <w:numPr>
          <w:ilvl w:val="1"/>
          <w:numId w:val="18"/>
        </w:numPr>
        <w:tabs>
          <w:tab w:val="clear" w:pos="360"/>
          <w:tab w:val="num" w:pos="540"/>
        </w:tabs>
        <w:ind w:left="540" w:hanging="540"/>
        <w:jc w:val="both"/>
        <w:rPr>
          <w:rFonts w:ascii="Arial" w:hAnsi="Arial" w:cs="Arial"/>
          <w:sz w:val="20"/>
          <w:szCs w:val="20"/>
        </w:rPr>
      </w:pPr>
      <w:r w:rsidRPr="000776B8">
        <w:rPr>
          <w:rFonts w:ascii="Arial" w:hAnsi="Arial" w:cs="Arial"/>
          <w:sz w:val="20"/>
          <w:szCs w:val="20"/>
        </w:rPr>
        <w:t xml:space="preserve">V případě, že Zhotovitel poruší kterýkoli ze závazků či povinností sjednaných v čl. </w:t>
      </w:r>
      <w:r w:rsidR="007548DA">
        <w:rPr>
          <w:rFonts w:ascii="Arial" w:hAnsi="Arial" w:cs="Arial"/>
          <w:sz w:val="20"/>
          <w:szCs w:val="20"/>
        </w:rPr>
        <w:t>1.</w:t>
      </w:r>
      <w:r w:rsidR="005958CB">
        <w:rPr>
          <w:rFonts w:ascii="Arial" w:hAnsi="Arial" w:cs="Arial"/>
          <w:sz w:val="20"/>
          <w:szCs w:val="20"/>
        </w:rPr>
        <w:t>4</w:t>
      </w:r>
      <w:r w:rsidRPr="000776B8">
        <w:rPr>
          <w:rFonts w:ascii="Arial" w:hAnsi="Arial" w:cs="Arial"/>
          <w:sz w:val="20"/>
          <w:szCs w:val="20"/>
        </w:rPr>
        <w:t xml:space="preserve"> této </w:t>
      </w:r>
      <w:r w:rsidRPr="00C23FBE">
        <w:rPr>
          <w:rFonts w:ascii="Arial" w:hAnsi="Arial" w:cs="Arial"/>
          <w:sz w:val="20"/>
          <w:szCs w:val="20"/>
        </w:rPr>
        <w:t xml:space="preserve">smlouvy, bude Zhotovitel povinen uhradit Objednateli za každý takový případ smluvní pokutu ve výši </w:t>
      </w:r>
      <w:r w:rsidR="00BF3C30">
        <w:rPr>
          <w:rFonts w:ascii="Arial" w:hAnsi="Arial" w:cs="Arial"/>
          <w:sz w:val="20"/>
          <w:szCs w:val="20"/>
        </w:rPr>
        <w:t>25</w:t>
      </w:r>
      <w:r w:rsidR="007548DA">
        <w:rPr>
          <w:rFonts w:ascii="Arial" w:hAnsi="Arial" w:cs="Arial"/>
          <w:sz w:val="20"/>
          <w:szCs w:val="20"/>
        </w:rPr>
        <w:t>.000</w:t>
      </w:r>
      <w:r w:rsidRPr="00C23FBE">
        <w:rPr>
          <w:rFonts w:ascii="Arial" w:hAnsi="Arial" w:cs="Arial"/>
          <w:sz w:val="20"/>
          <w:szCs w:val="20"/>
        </w:rPr>
        <w:t xml:space="preserve">,- Kč (slovy: </w:t>
      </w:r>
      <w:proofErr w:type="spellStart"/>
      <w:r w:rsidR="004732DA">
        <w:rPr>
          <w:rFonts w:ascii="Arial" w:hAnsi="Arial" w:cs="Arial"/>
          <w:sz w:val="20"/>
          <w:szCs w:val="20"/>
        </w:rPr>
        <w:t>Dvacetpěttisíc</w:t>
      </w:r>
      <w:proofErr w:type="spellEnd"/>
      <w:r w:rsidRPr="00C23FBE">
        <w:rPr>
          <w:rFonts w:ascii="Arial" w:hAnsi="Arial" w:cs="Arial"/>
          <w:sz w:val="20"/>
          <w:szCs w:val="20"/>
        </w:rPr>
        <w:t xml:space="preserve"> korun českých). </w:t>
      </w:r>
      <w:r w:rsidR="007548DA" w:rsidRPr="00C23FBE">
        <w:rPr>
          <w:rFonts w:ascii="Arial" w:hAnsi="Arial" w:cs="Arial"/>
          <w:sz w:val="20"/>
          <w:szCs w:val="20"/>
        </w:rPr>
        <w:t xml:space="preserve">Nárok Objednatele na náhradu případné škody vzniklé v důsledku </w:t>
      </w:r>
      <w:r w:rsidR="007548DA">
        <w:rPr>
          <w:rFonts w:ascii="Arial" w:hAnsi="Arial" w:cs="Arial"/>
          <w:sz w:val="20"/>
          <w:szCs w:val="20"/>
        </w:rPr>
        <w:t>porušení závazku v čl. 1.</w:t>
      </w:r>
      <w:r w:rsidR="00BF3C30">
        <w:rPr>
          <w:rFonts w:ascii="Arial" w:hAnsi="Arial" w:cs="Arial"/>
          <w:sz w:val="20"/>
          <w:szCs w:val="20"/>
        </w:rPr>
        <w:t>5</w:t>
      </w:r>
      <w:r w:rsidR="007548DA">
        <w:rPr>
          <w:rFonts w:ascii="Arial" w:hAnsi="Arial" w:cs="Arial"/>
          <w:sz w:val="20"/>
          <w:szCs w:val="20"/>
        </w:rPr>
        <w:t xml:space="preserve"> této smlouvy </w:t>
      </w:r>
      <w:r w:rsidR="007548DA" w:rsidRPr="00C23FBE">
        <w:rPr>
          <w:rFonts w:ascii="Arial" w:hAnsi="Arial" w:cs="Arial"/>
          <w:sz w:val="20"/>
          <w:szCs w:val="20"/>
        </w:rPr>
        <w:t>Zhotovitele</w:t>
      </w:r>
      <w:r w:rsidR="007548DA">
        <w:rPr>
          <w:rFonts w:ascii="Arial" w:hAnsi="Arial" w:cs="Arial"/>
          <w:sz w:val="20"/>
          <w:szCs w:val="20"/>
        </w:rPr>
        <w:t>m</w:t>
      </w:r>
      <w:r w:rsidR="007548DA" w:rsidRPr="00C23FBE">
        <w:rPr>
          <w:rFonts w:ascii="Arial" w:hAnsi="Arial" w:cs="Arial"/>
          <w:sz w:val="20"/>
          <w:szCs w:val="20"/>
        </w:rPr>
        <w:t xml:space="preserve"> tímto není jakkoli dotčen.</w:t>
      </w:r>
    </w:p>
    <w:p w:rsidR="00820C91" w:rsidRPr="000776B8" w:rsidRDefault="00820C91" w:rsidP="00820C91">
      <w:pPr>
        <w:ind w:left="540"/>
        <w:jc w:val="both"/>
        <w:rPr>
          <w:rFonts w:ascii="Arial" w:hAnsi="Arial" w:cs="Arial"/>
          <w:sz w:val="20"/>
          <w:szCs w:val="20"/>
        </w:rPr>
      </w:pPr>
    </w:p>
    <w:p w:rsidR="00820C91" w:rsidRPr="00C23FBE" w:rsidRDefault="00820C91" w:rsidP="00820C91">
      <w:pPr>
        <w:numPr>
          <w:ilvl w:val="1"/>
          <w:numId w:val="18"/>
        </w:numPr>
        <w:tabs>
          <w:tab w:val="clear" w:pos="360"/>
          <w:tab w:val="num" w:pos="540"/>
        </w:tabs>
        <w:ind w:left="540" w:hanging="540"/>
        <w:jc w:val="both"/>
        <w:rPr>
          <w:rFonts w:ascii="Arial" w:hAnsi="Arial" w:cs="Arial"/>
          <w:sz w:val="20"/>
          <w:szCs w:val="20"/>
        </w:rPr>
      </w:pPr>
      <w:r>
        <w:rPr>
          <w:rFonts w:ascii="Arial" w:hAnsi="Arial" w:cs="Arial"/>
          <w:sz w:val="20"/>
          <w:szCs w:val="20"/>
        </w:rPr>
        <w:t xml:space="preserve">V případě prodlení Objednatele s úhradou ceny za provedení Díla Zhotoviteli </w:t>
      </w:r>
      <w:r w:rsidRPr="00C23FBE">
        <w:rPr>
          <w:rFonts w:ascii="Arial" w:hAnsi="Arial" w:cs="Arial"/>
          <w:sz w:val="20"/>
          <w:szCs w:val="20"/>
        </w:rPr>
        <w:t xml:space="preserve">je Objednatel povinen Zhotoviteli mimo dlužné částky uhradit rovněž úroky z prodlení ve výši 0,05% dlužné částky denně za každý i započatý den prodlení. </w:t>
      </w:r>
    </w:p>
    <w:p w:rsidR="00820C91" w:rsidRPr="00E141FB" w:rsidRDefault="00820C91" w:rsidP="00820C91">
      <w:pPr>
        <w:jc w:val="both"/>
        <w:rPr>
          <w:rFonts w:ascii="Arial" w:hAnsi="Arial" w:cs="Arial"/>
          <w:sz w:val="20"/>
          <w:szCs w:val="20"/>
        </w:rPr>
      </w:pPr>
    </w:p>
    <w:p w:rsidR="00820C91" w:rsidRDefault="00820C91" w:rsidP="00820C91">
      <w:pPr>
        <w:jc w:val="both"/>
        <w:rPr>
          <w:rFonts w:ascii="Arial" w:hAnsi="Arial" w:cs="Arial"/>
          <w:sz w:val="18"/>
        </w:rPr>
      </w:pPr>
    </w:p>
    <w:p w:rsidR="00820C91" w:rsidRPr="00005002" w:rsidRDefault="00820C91" w:rsidP="00820C91">
      <w:pPr>
        <w:jc w:val="center"/>
        <w:rPr>
          <w:rFonts w:ascii="Arial" w:hAnsi="Arial" w:cs="Arial"/>
          <w:sz w:val="20"/>
          <w:szCs w:val="20"/>
        </w:rPr>
      </w:pPr>
      <w:r w:rsidRPr="00005002">
        <w:rPr>
          <w:rFonts w:ascii="Arial" w:hAnsi="Arial" w:cs="Arial"/>
          <w:sz w:val="20"/>
          <w:szCs w:val="20"/>
        </w:rPr>
        <w:t>Část XVII.</w:t>
      </w:r>
    </w:p>
    <w:p w:rsidR="00820C91" w:rsidRPr="00005002" w:rsidRDefault="00820C91" w:rsidP="00820C91">
      <w:pPr>
        <w:jc w:val="center"/>
        <w:rPr>
          <w:rFonts w:ascii="Arial" w:hAnsi="Arial" w:cs="Arial"/>
          <w:b/>
          <w:sz w:val="20"/>
          <w:szCs w:val="20"/>
        </w:rPr>
      </w:pPr>
      <w:r w:rsidRPr="00005002">
        <w:rPr>
          <w:rFonts w:ascii="Arial" w:hAnsi="Arial" w:cs="Arial"/>
          <w:b/>
          <w:sz w:val="20"/>
          <w:szCs w:val="20"/>
        </w:rPr>
        <w:t>Odstoupení od smlouvy</w:t>
      </w:r>
    </w:p>
    <w:p w:rsidR="00820C91" w:rsidRDefault="00820C91" w:rsidP="00820C91">
      <w:pPr>
        <w:jc w:val="both"/>
        <w:rPr>
          <w:rFonts w:ascii="Arial" w:hAnsi="Arial" w:cs="Arial"/>
          <w:sz w:val="20"/>
          <w:szCs w:val="20"/>
        </w:rPr>
      </w:pPr>
    </w:p>
    <w:p w:rsidR="00820C91" w:rsidRPr="00005002" w:rsidRDefault="00820C91" w:rsidP="00820C91">
      <w:pPr>
        <w:ind w:left="540" w:hanging="540"/>
        <w:jc w:val="both"/>
        <w:rPr>
          <w:rFonts w:ascii="Arial" w:hAnsi="Arial" w:cs="Arial"/>
          <w:sz w:val="20"/>
          <w:szCs w:val="20"/>
        </w:rPr>
      </w:pPr>
      <w:r w:rsidRPr="00005002">
        <w:rPr>
          <w:rFonts w:ascii="Arial" w:hAnsi="Arial" w:cs="Arial"/>
          <w:sz w:val="20"/>
          <w:szCs w:val="20"/>
        </w:rPr>
        <w:t xml:space="preserve">17.1 </w:t>
      </w:r>
      <w:r>
        <w:rPr>
          <w:rFonts w:ascii="Arial" w:hAnsi="Arial" w:cs="Arial"/>
          <w:sz w:val="20"/>
          <w:szCs w:val="20"/>
        </w:rPr>
        <w:tab/>
      </w:r>
      <w:r w:rsidRPr="00005002">
        <w:rPr>
          <w:rFonts w:ascii="Arial" w:hAnsi="Arial" w:cs="Arial"/>
          <w:sz w:val="20"/>
          <w:szCs w:val="20"/>
        </w:rPr>
        <w:t>Vedle případů stanovených zákonem bude mít Objednatel právo odstoupit od této smlouvy v těchto případech:</w:t>
      </w:r>
    </w:p>
    <w:p w:rsidR="00820C91" w:rsidRDefault="00820C91" w:rsidP="00820C91">
      <w:pPr>
        <w:tabs>
          <w:tab w:val="center" w:pos="4824"/>
        </w:tabs>
        <w:ind w:left="180"/>
        <w:jc w:val="both"/>
        <w:rPr>
          <w:rFonts w:ascii="Arial" w:hAnsi="Arial" w:cs="Arial"/>
          <w:sz w:val="18"/>
        </w:rPr>
      </w:pPr>
    </w:p>
    <w:p w:rsidR="00820C91" w:rsidRDefault="00820C91" w:rsidP="00820C91">
      <w:pPr>
        <w:numPr>
          <w:ilvl w:val="1"/>
          <w:numId w:val="15"/>
        </w:numPr>
        <w:tabs>
          <w:tab w:val="center" w:pos="4824"/>
        </w:tabs>
        <w:jc w:val="both"/>
        <w:rPr>
          <w:rFonts w:ascii="Arial" w:hAnsi="Arial" w:cs="Arial"/>
          <w:sz w:val="20"/>
          <w:szCs w:val="20"/>
        </w:rPr>
      </w:pPr>
      <w:r>
        <w:rPr>
          <w:rFonts w:ascii="Arial" w:hAnsi="Arial" w:cs="Arial"/>
          <w:sz w:val="20"/>
          <w:szCs w:val="20"/>
        </w:rPr>
        <w:t>p</w:t>
      </w:r>
      <w:r w:rsidRPr="00005002">
        <w:rPr>
          <w:rFonts w:ascii="Arial" w:hAnsi="Arial" w:cs="Arial"/>
          <w:sz w:val="20"/>
          <w:szCs w:val="20"/>
        </w:rPr>
        <w:t xml:space="preserve">okud Zhotovitel provádí Dílo zjevně vadně, Objednatel Zhotovitele písemně upozorní, že Zhotovitel neplní své smluvní povinnosti, a vyzve ho k odstranění vytýkaných nedostatků v přiměřené lhůtě, dle povahy zjištěného porušování Smlouvy. Pokud Zhotovitel neodstraní důvodně vytýkané závady v určené lhůtě, může Objednatel odstoupit od </w:t>
      </w:r>
      <w:r>
        <w:rPr>
          <w:rFonts w:ascii="Arial" w:hAnsi="Arial" w:cs="Arial"/>
          <w:sz w:val="20"/>
          <w:szCs w:val="20"/>
        </w:rPr>
        <w:t>této s</w:t>
      </w:r>
      <w:r w:rsidRPr="00005002">
        <w:rPr>
          <w:rFonts w:ascii="Arial" w:hAnsi="Arial" w:cs="Arial"/>
          <w:sz w:val="20"/>
          <w:szCs w:val="20"/>
        </w:rPr>
        <w:t xml:space="preserve">mlouvy. </w:t>
      </w:r>
    </w:p>
    <w:p w:rsidR="00820C91" w:rsidRDefault="00820C91" w:rsidP="00820C91">
      <w:pPr>
        <w:tabs>
          <w:tab w:val="center" w:pos="4824"/>
        </w:tabs>
        <w:ind w:left="1365"/>
        <w:jc w:val="both"/>
        <w:rPr>
          <w:rFonts w:ascii="Arial" w:hAnsi="Arial" w:cs="Arial"/>
          <w:sz w:val="20"/>
          <w:szCs w:val="20"/>
        </w:rPr>
      </w:pPr>
    </w:p>
    <w:p w:rsidR="00820C91" w:rsidRDefault="00820C91" w:rsidP="00820C91">
      <w:pPr>
        <w:numPr>
          <w:ilvl w:val="1"/>
          <w:numId w:val="15"/>
        </w:numPr>
        <w:tabs>
          <w:tab w:val="center" w:pos="4824"/>
        </w:tabs>
        <w:jc w:val="both"/>
        <w:rPr>
          <w:rFonts w:ascii="Arial" w:hAnsi="Arial" w:cs="Arial"/>
          <w:sz w:val="20"/>
          <w:szCs w:val="20"/>
        </w:rPr>
      </w:pPr>
      <w:r>
        <w:rPr>
          <w:rFonts w:ascii="Arial" w:hAnsi="Arial" w:cs="Arial"/>
          <w:sz w:val="20"/>
          <w:szCs w:val="20"/>
        </w:rPr>
        <w:t>b</w:t>
      </w:r>
      <w:r w:rsidRPr="00525DC6">
        <w:rPr>
          <w:rFonts w:ascii="Arial" w:hAnsi="Arial" w:cs="Arial"/>
          <w:sz w:val="20"/>
          <w:szCs w:val="20"/>
        </w:rPr>
        <w:t>ude-li Zhotovitel v prodlení s</w:t>
      </w:r>
      <w:r>
        <w:rPr>
          <w:rFonts w:ascii="Arial" w:hAnsi="Arial" w:cs="Arial"/>
          <w:sz w:val="20"/>
          <w:szCs w:val="20"/>
        </w:rPr>
        <w:t>e splněním jeho závazku sjednaného v čl. 5.2 této smlouvy</w:t>
      </w:r>
      <w:r w:rsidRPr="00525DC6">
        <w:rPr>
          <w:rFonts w:ascii="Arial" w:hAnsi="Arial" w:cs="Arial"/>
          <w:sz w:val="20"/>
          <w:szCs w:val="20"/>
        </w:rPr>
        <w:t xml:space="preserve"> déle než </w:t>
      </w:r>
      <w:r>
        <w:rPr>
          <w:rFonts w:ascii="Arial" w:hAnsi="Arial" w:cs="Arial"/>
          <w:sz w:val="20"/>
          <w:szCs w:val="20"/>
        </w:rPr>
        <w:t>patnáct</w:t>
      </w:r>
      <w:r w:rsidRPr="00C23FBE">
        <w:rPr>
          <w:rFonts w:ascii="Arial" w:hAnsi="Arial" w:cs="Arial"/>
          <w:sz w:val="20"/>
          <w:szCs w:val="20"/>
        </w:rPr>
        <w:t xml:space="preserve"> (15) dní</w:t>
      </w:r>
      <w:r>
        <w:rPr>
          <w:rFonts w:ascii="Arial" w:hAnsi="Arial" w:cs="Arial"/>
          <w:sz w:val="20"/>
          <w:szCs w:val="20"/>
        </w:rPr>
        <w:t>.</w:t>
      </w:r>
    </w:p>
    <w:p w:rsidR="00820C91" w:rsidRDefault="00820C91" w:rsidP="00820C91">
      <w:pPr>
        <w:tabs>
          <w:tab w:val="center" w:pos="4824"/>
        </w:tabs>
        <w:jc w:val="both"/>
        <w:rPr>
          <w:rFonts w:ascii="Arial" w:hAnsi="Arial" w:cs="Arial"/>
          <w:sz w:val="20"/>
          <w:szCs w:val="20"/>
        </w:rPr>
      </w:pPr>
    </w:p>
    <w:p w:rsidR="00820C91" w:rsidRDefault="00820C91" w:rsidP="00820C91">
      <w:pPr>
        <w:numPr>
          <w:ilvl w:val="1"/>
          <w:numId w:val="15"/>
        </w:numPr>
        <w:tabs>
          <w:tab w:val="center" w:pos="4824"/>
        </w:tabs>
        <w:jc w:val="both"/>
        <w:rPr>
          <w:rFonts w:ascii="Arial" w:hAnsi="Arial" w:cs="Arial"/>
          <w:sz w:val="20"/>
          <w:szCs w:val="20"/>
        </w:rPr>
      </w:pPr>
      <w:r>
        <w:rPr>
          <w:rFonts w:ascii="Arial" w:hAnsi="Arial" w:cs="Arial"/>
          <w:sz w:val="20"/>
          <w:szCs w:val="20"/>
        </w:rPr>
        <w:t>v dalších případech výslovně sjednaných v této smlouvě.</w:t>
      </w:r>
    </w:p>
    <w:p w:rsidR="00820C91" w:rsidRDefault="00820C91" w:rsidP="00820C91">
      <w:pPr>
        <w:jc w:val="both"/>
        <w:rPr>
          <w:rFonts w:ascii="Arial" w:hAnsi="Arial" w:cs="Arial"/>
          <w:sz w:val="20"/>
          <w:szCs w:val="20"/>
        </w:rPr>
      </w:pPr>
    </w:p>
    <w:p w:rsidR="00820C91" w:rsidRDefault="00820C91" w:rsidP="00820C91">
      <w:pPr>
        <w:numPr>
          <w:ilvl w:val="1"/>
          <w:numId w:val="19"/>
        </w:numPr>
        <w:tabs>
          <w:tab w:val="clear" w:pos="375"/>
          <w:tab w:val="num" w:pos="540"/>
        </w:tabs>
        <w:ind w:left="540" w:hanging="540"/>
        <w:jc w:val="both"/>
        <w:rPr>
          <w:rFonts w:ascii="Arial" w:hAnsi="Arial" w:cs="Arial"/>
          <w:sz w:val="20"/>
          <w:szCs w:val="20"/>
        </w:rPr>
      </w:pPr>
      <w:r>
        <w:rPr>
          <w:rFonts w:ascii="Arial" w:hAnsi="Arial" w:cs="Arial"/>
          <w:sz w:val="20"/>
          <w:szCs w:val="20"/>
        </w:rPr>
        <w:t>Vedle případů stanovených zákonem bude mít Zhotovitel právo odstoupit od této smlouvy v těchto případech:</w:t>
      </w:r>
    </w:p>
    <w:p w:rsidR="00820C91" w:rsidRDefault="00820C91" w:rsidP="00820C91">
      <w:pPr>
        <w:tabs>
          <w:tab w:val="left" w:pos="-720"/>
        </w:tabs>
        <w:jc w:val="both"/>
        <w:rPr>
          <w:rFonts w:ascii="Arial" w:hAnsi="Arial" w:cs="Arial"/>
          <w:sz w:val="18"/>
        </w:rPr>
      </w:pPr>
    </w:p>
    <w:p w:rsidR="00820C91" w:rsidRDefault="00820C91" w:rsidP="00820C91">
      <w:pPr>
        <w:numPr>
          <w:ilvl w:val="0"/>
          <w:numId w:val="20"/>
        </w:numPr>
        <w:tabs>
          <w:tab w:val="clear" w:pos="1440"/>
          <w:tab w:val="num" w:pos="1800"/>
        </w:tabs>
        <w:ind w:left="1800" w:hanging="540"/>
        <w:jc w:val="both"/>
        <w:rPr>
          <w:rFonts w:ascii="Arial" w:hAnsi="Arial" w:cs="Arial"/>
          <w:sz w:val="20"/>
          <w:szCs w:val="20"/>
        </w:rPr>
      </w:pPr>
      <w:r w:rsidRPr="005A2208">
        <w:rPr>
          <w:rFonts w:ascii="Arial" w:hAnsi="Arial" w:cs="Arial"/>
          <w:sz w:val="20"/>
          <w:szCs w:val="20"/>
        </w:rPr>
        <w:t xml:space="preserve">Pokud bude provádění </w:t>
      </w:r>
      <w:r>
        <w:rPr>
          <w:rFonts w:ascii="Arial" w:hAnsi="Arial" w:cs="Arial"/>
          <w:sz w:val="20"/>
          <w:szCs w:val="20"/>
        </w:rPr>
        <w:t>D</w:t>
      </w:r>
      <w:r w:rsidRPr="005A2208">
        <w:rPr>
          <w:rFonts w:ascii="Arial" w:hAnsi="Arial" w:cs="Arial"/>
          <w:sz w:val="20"/>
          <w:szCs w:val="20"/>
        </w:rPr>
        <w:t>íla přerušeno nebo zastaveno z důvodů, které nejsou na straně Zhotovitele a př</w:t>
      </w:r>
      <w:r>
        <w:rPr>
          <w:rFonts w:ascii="Arial" w:hAnsi="Arial" w:cs="Arial"/>
          <w:sz w:val="20"/>
          <w:szCs w:val="20"/>
        </w:rPr>
        <w:t xml:space="preserve">erušení potrvá déle než </w:t>
      </w:r>
      <w:r w:rsidRPr="00C23FBE">
        <w:rPr>
          <w:rFonts w:ascii="Arial" w:hAnsi="Arial" w:cs="Arial"/>
          <w:sz w:val="20"/>
          <w:szCs w:val="20"/>
        </w:rPr>
        <w:t>patnáct (15) dnů</w:t>
      </w:r>
      <w:r w:rsidRPr="005A2208">
        <w:rPr>
          <w:rFonts w:ascii="Arial" w:hAnsi="Arial" w:cs="Arial"/>
          <w:sz w:val="20"/>
          <w:szCs w:val="20"/>
        </w:rPr>
        <w:t xml:space="preserve">, nebo pokud bude </w:t>
      </w:r>
      <w:r>
        <w:rPr>
          <w:rFonts w:ascii="Arial" w:hAnsi="Arial" w:cs="Arial"/>
          <w:sz w:val="20"/>
          <w:szCs w:val="20"/>
        </w:rPr>
        <w:t xml:space="preserve">realizace </w:t>
      </w:r>
      <w:r w:rsidRPr="005A2208">
        <w:rPr>
          <w:rFonts w:ascii="Arial" w:hAnsi="Arial" w:cs="Arial"/>
          <w:sz w:val="20"/>
          <w:szCs w:val="20"/>
        </w:rPr>
        <w:t>Díl</w:t>
      </w:r>
      <w:r>
        <w:rPr>
          <w:rFonts w:ascii="Arial" w:hAnsi="Arial" w:cs="Arial"/>
          <w:sz w:val="20"/>
          <w:szCs w:val="20"/>
        </w:rPr>
        <w:t>a</w:t>
      </w:r>
      <w:r w:rsidRPr="005A2208">
        <w:rPr>
          <w:rFonts w:ascii="Arial" w:hAnsi="Arial" w:cs="Arial"/>
          <w:sz w:val="20"/>
          <w:szCs w:val="20"/>
        </w:rPr>
        <w:t xml:space="preserve"> zastaven</w:t>
      </w:r>
      <w:r>
        <w:rPr>
          <w:rFonts w:ascii="Arial" w:hAnsi="Arial" w:cs="Arial"/>
          <w:sz w:val="20"/>
          <w:szCs w:val="20"/>
        </w:rPr>
        <w:t>a nebo pozdržena</w:t>
      </w:r>
      <w:r w:rsidRPr="005A2208">
        <w:rPr>
          <w:rFonts w:ascii="Arial" w:hAnsi="Arial" w:cs="Arial"/>
          <w:sz w:val="20"/>
          <w:szCs w:val="20"/>
        </w:rPr>
        <w:t xml:space="preserve"> po dobu </w:t>
      </w:r>
      <w:r>
        <w:rPr>
          <w:rFonts w:ascii="Arial" w:hAnsi="Arial" w:cs="Arial"/>
          <w:sz w:val="20"/>
          <w:szCs w:val="20"/>
        </w:rPr>
        <w:t xml:space="preserve">delší než </w:t>
      </w:r>
      <w:r w:rsidRPr="00C23FBE">
        <w:rPr>
          <w:rFonts w:ascii="Arial" w:hAnsi="Arial" w:cs="Arial"/>
          <w:sz w:val="20"/>
          <w:szCs w:val="20"/>
        </w:rPr>
        <w:t>patnáct (15) dnů</w:t>
      </w:r>
      <w:r w:rsidRPr="005A2208">
        <w:rPr>
          <w:rFonts w:ascii="Arial" w:hAnsi="Arial" w:cs="Arial"/>
          <w:sz w:val="20"/>
          <w:szCs w:val="20"/>
        </w:rPr>
        <w:t xml:space="preserve"> na základě příkazu </w:t>
      </w:r>
      <w:r>
        <w:rPr>
          <w:rFonts w:ascii="Arial" w:hAnsi="Arial" w:cs="Arial"/>
          <w:sz w:val="20"/>
          <w:szCs w:val="20"/>
        </w:rPr>
        <w:t xml:space="preserve">příslušného </w:t>
      </w:r>
      <w:r w:rsidRPr="005A2208">
        <w:rPr>
          <w:rFonts w:ascii="Arial" w:hAnsi="Arial" w:cs="Arial"/>
          <w:sz w:val="20"/>
          <w:szCs w:val="20"/>
        </w:rPr>
        <w:t xml:space="preserve">správního orgánu, a pokud tento příkaz nebyl vydán v důsledku jednání nebo opomenutí Zhotovitele nebo osob jím zaměstnaných nebo pověřených, má Zhotovitel bez omezení jiných svých práv nebo opravných prostředků právo odstoupit od </w:t>
      </w:r>
      <w:r>
        <w:rPr>
          <w:rFonts w:ascii="Arial" w:hAnsi="Arial" w:cs="Arial"/>
          <w:sz w:val="20"/>
          <w:szCs w:val="20"/>
        </w:rPr>
        <w:t>této s</w:t>
      </w:r>
      <w:r w:rsidRPr="005A2208">
        <w:rPr>
          <w:rFonts w:ascii="Arial" w:hAnsi="Arial" w:cs="Arial"/>
          <w:sz w:val="20"/>
          <w:szCs w:val="20"/>
        </w:rPr>
        <w:t>mlouvy písemným sdělením Objednateli, není-li ve smlouvě výslovně sjednáno jinak.</w:t>
      </w:r>
    </w:p>
    <w:p w:rsidR="00820C91" w:rsidRDefault="00820C91" w:rsidP="00820C91">
      <w:pPr>
        <w:ind w:left="1260"/>
        <w:jc w:val="both"/>
        <w:rPr>
          <w:rFonts w:ascii="Arial" w:hAnsi="Arial" w:cs="Arial"/>
          <w:sz w:val="20"/>
          <w:szCs w:val="20"/>
        </w:rPr>
      </w:pPr>
    </w:p>
    <w:p w:rsidR="00820C91" w:rsidRDefault="00820C91" w:rsidP="00820C91">
      <w:pPr>
        <w:numPr>
          <w:ilvl w:val="0"/>
          <w:numId w:val="20"/>
        </w:numPr>
        <w:tabs>
          <w:tab w:val="clear" w:pos="1440"/>
          <w:tab w:val="num" w:pos="1800"/>
        </w:tabs>
        <w:ind w:left="1800" w:hanging="540"/>
        <w:jc w:val="both"/>
        <w:rPr>
          <w:rFonts w:ascii="Arial" w:hAnsi="Arial" w:cs="Arial"/>
          <w:sz w:val="20"/>
          <w:szCs w:val="20"/>
        </w:rPr>
      </w:pPr>
      <w:r>
        <w:rPr>
          <w:rFonts w:ascii="Arial" w:hAnsi="Arial" w:cs="Arial"/>
          <w:sz w:val="20"/>
          <w:szCs w:val="20"/>
        </w:rPr>
        <w:t>v dalších případech výslovně sjednaných v této smlouvě.</w:t>
      </w:r>
    </w:p>
    <w:p w:rsidR="00820C91" w:rsidRDefault="00820C91" w:rsidP="00820C91">
      <w:pPr>
        <w:jc w:val="both"/>
        <w:rPr>
          <w:rFonts w:ascii="Arial" w:hAnsi="Arial" w:cs="Arial"/>
          <w:sz w:val="20"/>
          <w:szCs w:val="20"/>
        </w:rPr>
      </w:pPr>
    </w:p>
    <w:p w:rsidR="00820C91" w:rsidRDefault="00820C91" w:rsidP="00820C91">
      <w:pPr>
        <w:numPr>
          <w:ilvl w:val="1"/>
          <w:numId w:val="19"/>
        </w:numPr>
        <w:tabs>
          <w:tab w:val="clear" w:pos="375"/>
          <w:tab w:val="left" w:pos="-720"/>
          <w:tab w:val="left" w:pos="540"/>
          <w:tab w:val="num" w:pos="2340"/>
        </w:tabs>
        <w:ind w:left="540" w:hanging="540"/>
        <w:jc w:val="both"/>
        <w:rPr>
          <w:rFonts w:ascii="Arial" w:hAnsi="Arial" w:cs="Arial"/>
          <w:sz w:val="20"/>
          <w:szCs w:val="20"/>
        </w:rPr>
      </w:pPr>
      <w:r w:rsidRPr="00B968AE">
        <w:rPr>
          <w:rFonts w:ascii="Arial" w:hAnsi="Arial" w:cs="Arial"/>
          <w:sz w:val="20"/>
          <w:szCs w:val="20"/>
        </w:rPr>
        <w:t xml:space="preserve">Závazky </w:t>
      </w:r>
      <w:r>
        <w:rPr>
          <w:rFonts w:ascii="Arial" w:hAnsi="Arial" w:cs="Arial"/>
          <w:sz w:val="20"/>
          <w:szCs w:val="20"/>
        </w:rPr>
        <w:t>Z</w:t>
      </w:r>
      <w:r w:rsidRPr="00B968AE">
        <w:rPr>
          <w:rFonts w:ascii="Arial" w:hAnsi="Arial" w:cs="Arial"/>
          <w:sz w:val="20"/>
          <w:szCs w:val="20"/>
        </w:rPr>
        <w:t>hotovitele, pokud jde o jakost, odstraňování vad a nedodělků, a také záruky za jakost prací jím provedených a materiálů a výrobků jím dodaných až do doby odstoupení od smlouvy platí i po takovém odstoupení.</w:t>
      </w:r>
      <w:r>
        <w:rPr>
          <w:rFonts w:ascii="Arial" w:hAnsi="Arial" w:cs="Arial"/>
          <w:sz w:val="20"/>
          <w:szCs w:val="20"/>
        </w:rPr>
        <w:t xml:space="preserve"> Odstoupením od smlouvy není jakkoli dotčena povinnost kterékoli strany platit smluvní pokuty dle této smlouvy.</w:t>
      </w:r>
    </w:p>
    <w:p w:rsidR="00820C91" w:rsidRDefault="00820C91" w:rsidP="00820C91">
      <w:pPr>
        <w:tabs>
          <w:tab w:val="left" w:pos="-720"/>
          <w:tab w:val="left" w:pos="540"/>
        </w:tabs>
        <w:jc w:val="both"/>
        <w:rPr>
          <w:rFonts w:ascii="Arial" w:hAnsi="Arial" w:cs="Arial"/>
          <w:sz w:val="20"/>
          <w:szCs w:val="20"/>
        </w:rPr>
      </w:pPr>
    </w:p>
    <w:p w:rsidR="00820C91" w:rsidRPr="00B968AE" w:rsidRDefault="00820C91" w:rsidP="00820C91">
      <w:pPr>
        <w:numPr>
          <w:ilvl w:val="1"/>
          <w:numId w:val="19"/>
        </w:numPr>
        <w:tabs>
          <w:tab w:val="clear" w:pos="375"/>
          <w:tab w:val="left" w:pos="-720"/>
          <w:tab w:val="left" w:pos="540"/>
          <w:tab w:val="num" w:pos="2340"/>
        </w:tabs>
        <w:ind w:left="540" w:hanging="540"/>
        <w:jc w:val="both"/>
        <w:rPr>
          <w:rFonts w:ascii="Arial" w:hAnsi="Arial" w:cs="Arial"/>
          <w:sz w:val="20"/>
          <w:szCs w:val="20"/>
        </w:rPr>
      </w:pPr>
      <w:r>
        <w:rPr>
          <w:rFonts w:ascii="Arial" w:hAnsi="Arial" w:cs="Arial"/>
          <w:sz w:val="20"/>
          <w:szCs w:val="20"/>
        </w:rPr>
        <w:t xml:space="preserve">Smluvní strany se dohodly, že v případě platného odstoupení od této smlouvy kteroukoli ze strany provedou bez zbytečného odkladu po takovém odstoupení vzájemné vypořádání. </w:t>
      </w:r>
    </w:p>
    <w:p w:rsidR="00820C91" w:rsidRDefault="00820C91" w:rsidP="00820C91">
      <w:pPr>
        <w:jc w:val="both"/>
        <w:rPr>
          <w:rFonts w:ascii="Arial" w:hAnsi="Arial" w:cs="Arial"/>
          <w:sz w:val="20"/>
          <w:szCs w:val="20"/>
        </w:rPr>
      </w:pPr>
    </w:p>
    <w:p w:rsidR="00820C91" w:rsidRDefault="00820C91" w:rsidP="00820C91">
      <w:pPr>
        <w:overflowPunct w:val="0"/>
        <w:autoSpaceDE w:val="0"/>
        <w:autoSpaceDN w:val="0"/>
        <w:adjustRightInd w:val="0"/>
        <w:jc w:val="both"/>
        <w:textAlignment w:val="baseline"/>
        <w:rPr>
          <w:sz w:val="22"/>
          <w:szCs w:val="22"/>
        </w:rPr>
      </w:pPr>
    </w:p>
    <w:p w:rsidR="00820C91" w:rsidRPr="00D23282" w:rsidRDefault="00820C91" w:rsidP="00820C91">
      <w:pPr>
        <w:jc w:val="center"/>
        <w:rPr>
          <w:rFonts w:ascii="Arial" w:hAnsi="Arial"/>
          <w:sz w:val="20"/>
          <w:szCs w:val="20"/>
        </w:rPr>
      </w:pPr>
      <w:r>
        <w:rPr>
          <w:rFonts w:ascii="Arial" w:hAnsi="Arial"/>
          <w:sz w:val="20"/>
          <w:szCs w:val="20"/>
        </w:rPr>
        <w:t>Část XVIII</w:t>
      </w:r>
      <w:r w:rsidRPr="00D23282">
        <w:rPr>
          <w:rFonts w:ascii="Arial" w:hAnsi="Arial"/>
          <w:sz w:val="20"/>
          <w:szCs w:val="20"/>
        </w:rPr>
        <w:t>.</w:t>
      </w:r>
    </w:p>
    <w:p w:rsidR="00820C91" w:rsidRDefault="00820C91" w:rsidP="00820C91">
      <w:pPr>
        <w:jc w:val="center"/>
        <w:rPr>
          <w:rFonts w:ascii="Arial" w:hAnsi="Arial"/>
          <w:b/>
          <w:sz w:val="20"/>
          <w:szCs w:val="20"/>
        </w:rPr>
      </w:pPr>
      <w:r>
        <w:rPr>
          <w:rFonts w:ascii="Arial" w:hAnsi="Arial"/>
          <w:b/>
          <w:sz w:val="20"/>
          <w:szCs w:val="20"/>
        </w:rPr>
        <w:t>Vyšší moc</w:t>
      </w:r>
    </w:p>
    <w:p w:rsidR="00820C91" w:rsidRDefault="00820C91" w:rsidP="00820C91">
      <w:pPr>
        <w:jc w:val="both"/>
        <w:rPr>
          <w:rFonts w:ascii="Arial" w:hAnsi="Arial"/>
          <w:sz w:val="20"/>
          <w:szCs w:val="20"/>
        </w:rPr>
      </w:pPr>
    </w:p>
    <w:p w:rsidR="00820C91" w:rsidRDefault="00820C91" w:rsidP="00820C91">
      <w:pPr>
        <w:numPr>
          <w:ilvl w:val="1"/>
          <w:numId w:val="21"/>
        </w:numPr>
        <w:tabs>
          <w:tab w:val="clear" w:pos="375"/>
          <w:tab w:val="num" w:pos="540"/>
        </w:tabs>
        <w:ind w:left="540" w:hanging="540"/>
        <w:jc w:val="both"/>
        <w:rPr>
          <w:rFonts w:ascii="Arial" w:hAnsi="Arial" w:cs="Arial"/>
          <w:sz w:val="20"/>
          <w:szCs w:val="20"/>
        </w:rPr>
      </w:pPr>
      <w:r>
        <w:rPr>
          <w:rFonts w:ascii="Arial" w:hAnsi="Arial" w:cs="Arial"/>
          <w:sz w:val="20"/>
          <w:szCs w:val="20"/>
        </w:rPr>
        <w:t>Žádná ze smluvních stran není odpovědná za prodlení s plněním povinností stanovených touto smlouvou nebo za škodu vzniklou na majetku či provedením Díla, pokud bylo/a způsobeno/a okolnostmi vylučujícími odpovědnost (dále také jako „</w:t>
      </w:r>
      <w:r w:rsidRPr="003D482B">
        <w:rPr>
          <w:rFonts w:ascii="Arial" w:hAnsi="Arial" w:cs="Arial"/>
          <w:b/>
          <w:sz w:val="20"/>
          <w:szCs w:val="20"/>
        </w:rPr>
        <w:t>vyšší moc</w:t>
      </w:r>
      <w:r>
        <w:rPr>
          <w:rFonts w:ascii="Arial" w:hAnsi="Arial" w:cs="Arial"/>
          <w:sz w:val="20"/>
          <w:szCs w:val="20"/>
        </w:rPr>
        <w:t>“).</w:t>
      </w:r>
    </w:p>
    <w:p w:rsidR="00820C91" w:rsidRDefault="00820C91" w:rsidP="00820C91">
      <w:pPr>
        <w:jc w:val="both"/>
        <w:rPr>
          <w:rFonts w:ascii="Arial" w:hAnsi="Arial" w:cs="Arial"/>
          <w:sz w:val="20"/>
          <w:szCs w:val="20"/>
        </w:rPr>
      </w:pPr>
    </w:p>
    <w:p w:rsidR="00820C91" w:rsidRDefault="00820C91" w:rsidP="00820C91">
      <w:pPr>
        <w:numPr>
          <w:ilvl w:val="1"/>
          <w:numId w:val="21"/>
        </w:numPr>
        <w:tabs>
          <w:tab w:val="clear" w:pos="375"/>
          <w:tab w:val="num" w:pos="540"/>
        </w:tabs>
        <w:ind w:left="540" w:hanging="540"/>
        <w:jc w:val="both"/>
        <w:rPr>
          <w:rFonts w:ascii="Arial" w:hAnsi="Arial" w:cs="Arial"/>
          <w:sz w:val="20"/>
          <w:szCs w:val="20"/>
        </w:rPr>
      </w:pPr>
      <w:r>
        <w:rPr>
          <w:rFonts w:ascii="Arial" w:hAnsi="Arial" w:cs="Arial"/>
          <w:sz w:val="20"/>
          <w:szCs w:val="20"/>
        </w:rPr>
        <w:lastRenderedPageBreak/>
        <w:t>Za vyšší moc se pro účely této smlouvy považují mimořádné okolnosti bránící dočasně nebo trvale splnění v ní stanovených povinností, pokud nastaly po jejím uzavření nezávisle na vůli povinné strany, jestliže nemohly být tyto okolnosti nebo jejich následky povinnou stranou odvráceny ani při vynaložení veškerého úsilí, které lze rozumně v dané situaci vyžadovat.</w:t>
      </w:r>
    </w:p>
    <w:p w:rsidR="00820C91" w:rsidRDefault="00820C91" w:rsidP="00820C91">
      <w:pPr>
        <w:jc w:val="both"/>
        <w:rPr>
          <w:rFonts w:ascii="Arial" w:hAnsi="Arial" w:cs="Arial"/>
          <w:sz w:val="20"/>
          <w:szCs w:val="20"/>
        </w:rPr>
      </w:pPr>
    </w:p>
    <w:p w:rsidR="00820C91" w:rsidRDefault="00820C91" w:rsidP="00820C91">
      <w:pPr>
        <w:numPr>
          <w:ilvl w:val="1"/>
          <w:numId w:val="21"/>
        </w:numPr>
        <w:tabs>
          <w:tab w:val="clear" w:pos="375"/>
          <w:tab w:val="num" w:pos="540"/>
        </w:tabs>
        <w:ind w:left="540" w:hanging="540"/>
        <w:jc w:val="both"/>
        <w:rPr>
          <w:rFonts w:ascii="Arial" w:hAnsi="Arial" w:cs="Arial"/>
          <w:sz w:val="20"/>
          <w:szCs w:val="20"/>
        </w:rPr>
      </w:pPr>
      <w:r>
        <w:rPr>
          <w:rFonts w:ascii="Arial" w:hAnsi="Arial" w:cs="Arial"/>
          <w:sz w:val="20"/>
          <w:szCs w:val="20"/>
        </w:rPr>
        <w:t>Za vyšší moc se však nepokládají okolnosti, jež vyplývají z osobních (zejména hospodářských) poměrů povinné strany (jako jsou např. finanční situace povinné strany, kapacitní důvody povinné strany), a dále překážky plnění, které byla tato strana povinna překonat nebo odstranit podle této smlouvy, obchodních zvyklostí nebo obecně závazných právních předpisů. Za vyšší moc se rovněž nepovažuje okolnost, o které mohla a měla povinna strana při uzavírání smlouvy předpokládat, že patrně nastane, ledaže by oprávněná strana dala najevo, že uzavírá smlouvu i přesto, že tato překážka může plnění smlouvy ohrozit, nebo jestliže o této okolnosti oprávněná strana nepochybně věděla a povinnou stranu na ni neupozornila, když musela důvodně předpokládat, že není tato okolnost povinné straně známa.</w:t>
      </w:r>
    </w:p>
    <w:p w:rsidR="00820C91" w:rsidRDefault="00820C91" w:rsidP="00820C91">
      <w:pPr>
        <w:jc w:val="both"/>
        <w:rPr>
          <w:rFonts w:ascii="Arial" w:hAnsi="Arial" w:cs="Arial"/>
          <w:sz w:val="20"/>
          <w:szCs w:val="20"/>
        </w:rPr>
      </w:pPr>
    </w:p>
    <w:p w:rsidR="00820C91" w:rsidRDefault="00820C91" w:rsidP="00820C91">
      <w:pPr>
        <w:numPr>
          <w:ilvl w:val="1"/>
          <w:numId w:val="21"/>
        </w:numPr>
        <w:tabs>
          <w:tab w:val="clear" w:pos="375"/>
          <w:tab w:val="num" w:pos="540"/>
        </w:tabs>
        <w:ind w:left="540" w:hanging="540"/>
        <w:jc w:val="both"/>
        <w:rPr>
          <w:rFonts w:ascii="Arial" w:hAnsi="Arial" w:cs="Arial"/>
          <w:sz w:val="20"/>
          <w:szCs w:val="20"/>
        </w:rPr>
      </w:pPr>
      <w:r>
        <w:rPr>
          <w:rFonts w:ascii="Arial" w:hAnsi="Arial" w:cs="Arial"/>
          <w:sz w:val="20"/>
          <w:szCs w:val="20"/>
        </w:rPr>
        <w:t xml:space="preserve">Je-li plnění této smlouvy znemožněno z důvodu vyšší moci, je strana, jejíž plnění smlouvy je výše uvedenou událostí znemožněno, tuto skutečnost druhé smluvní straně oznámit bez zbytečného odkladu, nejpozději však do 48 hodin od vytvoření překážky vyšší moci. </w:t>
      </w:r>
    </w:p>
    <w:p w:rsidR="00820C91" w:rsidRDefault="00820C91" w:rsidP="00A13017">
      <w:pPr>
        <w:pStyle w:val="Zkladntext"/>
        <w:tabs>
          <w:tab w:val="clear" w:pos="5670"/>
        </w:tabs>
        <w:jc w:val="left"/>
        <w:rPr>
          <w:rFonts w:ascii="Arial" w:hAnsi="Arial" w:cs="Arial"/>
          <w:b/>
          <w:sz w:val="20"/>
        </w:rPr>
      </w:pPr>
    </w:p>
    <w:p w:rsidR="00FC34E3" w:rsidRDefault="00FC34E3" w:rsidP="00A13017">
      <w:pPr>
        <w:pStyle w:val="Zkladntext"/>
        <w:tabs>
          <w:tab w:val="clear" w:pos="5670"/>
        </w:tabs>
        <w:jc w:val="left"/>
        <w:rPr>
          <w:rFonts w:ascii="Arial" w:hAnsi="Arial" w:cs="Arial"/>
          <w:b/>
          <w:sz w:val="20"/>
        </w:rPr>
      </w:pPr>
    </w:p>
    <w:p w:rsidR="00820C91" w:rsidRPr="00707C6D" w:rsidRDefault="00820C91" w:rsidP="00820C91">
      <w:pPr>
        <w:jc w:val="center"/>
        <w:rPr>
          <w:rFonts w:ascii="Arial" w:hAnsi="Arial" w:cs="Arial"/>
          <w:sz w:val="20"/>
          <w:szCs w:val="20"/>
        </w:rPr>
      </w:pPr>
      <w:r w:rsidRPr="00707C6D">
        <w:rPr>
          <w:rFonts w:ascii="Arial" w:hAnsi="Arial" w:cs="Arial"/>
          <w:sz w:val="20"/>
          <w:szCs w:val="20"/>
        </w:rPr>
        <w:t>Část X</w:t>
      </w:r>
      <w:r>
        <w:rPr>
          <w:rFonts w:ascii="Arial" w:hAnsi="Arial" w:cs="Arial"/>
          <w:sz w:val="20"/>
          <w:szCs w:val="20"/>
        </w:rPr>
        <w:t>IX</w:t>
      </w:r>
      <w:r w:rsidRPr="00707C6D">
        <w:rPr>
          <w:rFonts w:ascii="Arial" w:hAnsi="Arial" w:cs="Arial"/>
          <w:sz w:val="20"/>
          <w:szCs w:val="20"/>
        </w:rPr>
        <w:t>.</w:t>
      </w:r>
    </w:p>
    <w:p w:rsidR="00820C91" w:rsidRPr="00707C6D" w:rsidRDefault="00820C91" w:rsidP="00820C91">
      <w:pPr>
        <w:jc w:val="center"/>
        <w:rPr>
          <w:rFonts w:ascii="Arial" w:hAnsi="Arial" w:cs="Arial"/>
          <w:b/>
          <w:sz w:val="20"/>
          <w:szCs w:val="20"/>
        </w:rPr>
      </w:pPr>
      <w:r w:rsidRPr="00707C6D">
        <w:rPr>
          <w:rFonts w:ascii="Arial" w:hAnsi="Arial" w:cs="Arial"/>
          <w:b/>
          <w:sz w:val="20"/>
          <w:szCs w:val="20"/>
        </w:rPr>
        <w:t>Rozhodné právo, řešení sporů</w:t>
      </w:r>
    </w:p>
    <w:p w:rsidR="00820C91" w:rsidRPr="00707C6D" w:rsidRDefault="00820C91" w:rsidP="00820C91">
      <w:pPr>
        <w:jc w:val="both"/>
        <w:rPr>
          <w:rFonts w:ascii="Arial" w:hAnsi="Arial" w:cs="Arial"/>
          <w:sz w:val="20"/>
          <w:szCs w:val="20"/>
        </w:rPr>
      </w:pPr>
    </w:p>
    <w:p w:rsidR="00820C91" w:rsidRDefault="00820C91" w:rsidP="00820C91">
      <w:pPr>
        <w:numPr>
          <w:ilvl w:val="1"/>
          <w:numId w:val="22"/>
        </w:numPr>
        <w:tabs>
          <w:tab w:val="clear" w:pos="375"/>
          <w:tab w:val="num" w:pos="540"/>
        </w:tabs>
        <w:ind w:left="540" w:hanging="540"/>
        <w:jc w:val="both"/>
        <w:rPr>
          <w:rFonts w:ascii="Arial" w:hAnsi="Arial" w:cs="Arial"/>
          <w:sz w:val="20"/>
          <w:szCs w:val="20"/>
        </w:rPr>
      </w:pPr>
      <w:r>
        <w:rPr>
          <w:rFonts w:ascii="Arial" w:hAnsi="Arial" w:cs="Arial"/>
          <w:sz w:val="20"/>
          <w:szCs w:val="20"/>
        </w:rPr>
        <w:t xml:space="preserve">Tato smlouva a veškeré vztahy z ní vyplývající podléhají právnímu řádu České republiky. </w:t>
      </w:r>
      <w:r w:rsidRPr="00B271C7">
        <w:rPr>
          <w:rFonts w:ascii="Arial" w:hAnsi="Arial" w:cs="Arial"/>
          <w:sz w:val="20"/>
          <w:szCs w:val="20"/>
        </w:rPr>
        <w:t>Právní vztahy týkající se předmětu</w:t>
      </w:r>
      <w:r>
        <w:rPr>
          <w:rFonts w:ascii="Arial" w:hAnsi="Arial" w:cs="Arial"/>
          <w:sz w:val="20"/>
          <w:szCs w:val="20"/>
        </w:rPr>
        <w:t xml:space="preserve"> této smlouvy</w:t>
      </w:r>
      <w:r w:rsidRPr="00B271C7">
        <w:rPr>
          <w:rFonts w:ascii="Arial" w:hAnsi="Arial" w:cs="Arial"/>
          <w:sz w:val="20"/>
          <w:szCs w:val="20"/>
        </w:rPr>
        <w:t xml:space="preserve">, </w:t>
      </w:r>
      <w:r>
        <w:rPr>
          <w:rFonts w:ascii="Arial" w:hAnsi="Arial" w:cs="Arial"/>
          <w:sz w:val="20"/>
          <w:szCs w:val="20"/>
        </w:rPr>
        <w:t>které nejsou touto smlouvou</w:t>
      </w:r>
      <w:r w:rsidRPr="00B271C7">
        <w:rPr>
          <w:rFonts w:ascii="Arial" w:hAnsi="Arial" w:cs="Arial"/>
          <w:sz w:val="20"/>
          <w:szCs w:val="20"/>
        </w:rPr>
        <w:t xml:space="preserve"> </w:t>
      </w:r>
      <w:r>
        <w:rPr>
          <w:rFonts w:ascii="Arial" w:hAnsi="Arial" w:cs="Arial"/>
          <w:sz w:val="20"/>
          <w:szCs w:val="20"/>
        </w:rPr>
        <w:t xml:space="preserve">výslovně </w:t>
      </w:r>
      <w:r w:rsidRPr="00B271C7">
        <w:rPr>
          <w:rFonts w:ascii="Arial" w:hAnsi="Arial" w:cs="Arial"/>
          <w:sz w:val="20"/>
          <w:szCs w:val="20"/>
        </w:rPr>
        <w:t xml:space="preserve">upraveny, se řídí </w:t>
      </w:r>
      <w:r w:rsidR="00B6116A">
        <w:rPr>
          <w:rFonts w:ascii="Arial" w:hAnsi="Arial" w:cs="Arial"/>
          <w:sz w:val="20"/>
          <w:szCs w:val="20"/>
        </w:rPr>
        <w:t>občanským</w:t>
      </w:r>
      <w:r w:rsidRPr="00707C6D">
        <w:rPr>
          <w:rFonts w:ascii="Arial" w:hAnsi="Arial" w:cs="Arial"/>
          <w:sz w:val="20"/>
          <w:szCs w:val="20"/>
        </w:rPr>
        <w:t xml:space="preserve"> zákoníkem</w:t>
      </w:r>
      <w:r>
        <w:rPr>
          <w:rFonts w:ascii="Arial" w:hAnsi="Arial" w:cs="Arial"/>
          <w:sz w:val="20"/>
          <w:szCs w:val="20"/>
        </w:rPr>
        <w:t xml:space="preserve"> a dalšími příslušnými obecně závaznými právními předpisy</w:t>
      </w:r>
      <w:r w:rsidRPr="00707C6D">
        <w:rPr>
          <w:rFonts w:ascii="Arial" w:hAnsi="Arial" w:cs="Arial"/>
          <w:sz w:val="20"/>
          <w:szCs w:val="20"/>
        </w:rPr>
        <w:t>.</w:t>
      </w:r>
    </w:p>
    <w:p w:rsidR="00820C91" w:rsidRDefault="00820C91" w:rsidP="00820C91">
      <w:pPr>
        <w:jc w:val="both"/>
        <w:rPr>
          <w:rFonts w:ascii="Arial" w:hAnsi="Arial" w:cs="Arial"/>
          <w:sz w:val="20"/>
          <w:szCs w:val="20"/>
        </w:rPr>
      </w:pPr>
    </w:p>
    <w:p w:rsidR="00820C91" w:rsidRDefault="00820C91" w:rsidP="00820C91">
      <w:pPr>
        <w:numPr>
          <w:ilvl w:val="1"/>
          <w:numId w:val="22"/>
        </w:numPr>
        <w:tabs>
          <w:tab w:val="clear" w:pos="375"/>
          <w:tab w:val="num" w:pos="540"/>
        </w:tabs>
        <w:ind w:left="540" w:hanging="540"/>
        <w:jc w:val="both"/>
        <w:rPr>
          <w:rFonts w:ascii="Arial" w:hAnsi="Arial" w:cs="Arial"/>
          <w:sz w:val="20"/>
          <w:szCs w:val="20"/>
        </w:rPr>
      </w:pPr>
      <w:r w:rsidRPr="00707C6D">
        <w:rPr>
          <w:rFonts w:ascii="Arial" w:hAnsi="Arial" w:cs="Arial"/>
          <w:sz w:val="20"/>
          <w:szCs w:val="20"/>
        </w:rPr>
        <w:t>Jestliže se v budoucnu ukáže, že některé ustanovení této smlouvy je ze zákona neúčinné nebo neplatné (nebo se takovým stane v důsledku změny právních předpisů), nebude to znamenat neplatnost ostatních ustanovení smlouvy. Pro takový případ se strany zavazují neúčinné a/nebo neproveditelné ustanovení nahradit účinným a proveditelným, které bude nejvíce odpovídat záměru a výsledku neúčinného nebo neplatného ustanovení.</w:t>
      </w:r>
    </w:p>
    <w:p w:rsidR="00820C91" w:rsidRDefault="00820C91" w:rsidP="00820C91">
      <w:pPr>
        <w:jc w:val="both"/>
        <w:rPr>
          <w:rFonts w:ascii="Arial" w:hAnsi="Arial" w:cs="Arial"/>
          <w:sz w:val="20"/>
          <w:szCs w:val="20"/>
        </w:rPr>
      </w:pPr>
    </w:p>
    <w:p w:rsidR="00820C91" w:rsidRDefault="00820C91" w:rsidP="00820C91">
      <w:pPr>
        <w:numPr>
          <w:ilvl w:val="1"/>
          <w:numId w:val="22"/>
        </w:numPr>
        <w:tabs>
          <w:tab w:val="clear" w:pos="375"/>
          <w:tab w:val="num" w:pos="540"/>
        </w:tabs>
        <w:ind w:left="540" w:hanging="540"/>
        <w:jc w:val="both"/>
        <w:rPr>
          <w:rFonts w:ascii="Arial" w:hAnsi="Arial" w:cs="Arial"/>
          <w:sz w:val="20"/>
          <w:szCs w:val="20"/>
        </w:rPr>
      </w:pPr>
      <w:r w:rsidRPr="00707C6D">
        <w:rPr>
          <w:rFonts w:ascii="Arial" w:hAnsi="Arial" w:cs="Arial"/>
          <w:sz w:val="20"/>
          <w:szCs w:val="20"/>
        </w:rPr>
        <w:t>V případě sporu vzniklého v </w:t>
      </w:r>
      <w:proofErr w:type="gramStart"/>
      <w:r w:rsidRPr="00707C6D">
        <w:rPr>
          <w:rFonts w:ascii="Arial" w:hAnsi="Arial" w:cs="Arial"/>
          <w:sz w:val="20"/>
          <w:szCs w:val="20"/>
        </w:rPr>
        <w:t>souvislostí</w:t>
      </w:r>
      <w:proofErr w:type="gramEnd"/>
      <w:r w:rsidRPr="00707C6D">
        <w:rPr>
          <w:rFonts w:ascii="Arial" w:hAnsi="Arial" w:cs="Arial"/>
          <w:sz w:val="20"/>
          <w:szCs w:val="20"/>
        </w:rPr>
        <w:t xml:space="preserve"> s touto smlouvou se smluvní strany zavazují učinit vše, co lze po nich spravedlivě požadovat, aby byla o vyřešení vzniklého sporu uzavřena dohoda ve smyslu této smlouvy. Teprve nedojde-li k dohodě stran, bude k řešení vzniklého sporu příslušný soud.</w:t>
      </w:r>
    </w:p>
    <w:p w:rsidR="00820C91" w:rsidRDefault="00820C91" w:rsidP="00820C91">
      <w:pPr>
        <w:jc w:val="both"/>
        <w:rPr>
          <w:rFonts w:ascii="Arial" w:hAnsi="Arial" w:cs="Arial"/>
          <w:sz w:val="20"/>
          <w:szCs w:val="20"/>
        </w:rPr>
      </w:pPr>
    </w:p>
    <w:p w:rsidR="00820C91" w:rsidRPr="00C23FBE" w:rsidRDefault="00820C91" w:rsidP="00820C91">
      <w:pPr>
        <w:numPr>
          <w:ilvl w:val="1"/>
          <w:numId w:val="22"/>
        </w:numPr>
        <w:tabs>
          <w:tab w:val="clear" w:pos="375"/>
          <w:tab w:val="num" w:pos="540"/>
        </w:tabs>
        <w:ind w:left="540" w:hanging="540"/>
        <w:jc w:val="both"/>
        <w:rPr>
          <w:rFonts w:ascii="Arial" w:hAnsi="Arial" w:cs="Arial"/>
          <w:sz w:val="20"/>
          <w:szCs w:val="20"/>
        </w:rPr>
      </w:pPr>
      <w:r w:rsidRPr="00C23FBE">
        <w:rPr>
          <w:rFonts w:ascii="Arial" w:hAnsi="Arial" w:cs="Arial"/>
          <w:sz w:val="20"/>
          <w:szCs w:val="20"/>
        </w:rPr>
        <w:t xml:space="preserve">Veškeré spory vyplývající z této smlouvy, včetně sporů ze vztahů se smlouvou souvisejících, jakož i otázky platnosti či neplatnosti smlouvy, které se nepodaří odstranit jednáním mezi stranami, budou s konečnou platností rozhodovány českými soudy dle českého hmotného i procesního práva. </w:t>
      </w:r>
    </w:p>
    <w:p w:rsidR="00820C91" w:rsidRDefault="00820C91" w:rsidP="00A13017">
      <w:pPr>
        <w:pStyle w:val="Zkladntext"/>
        <w:tabs>
          <w:tab w:val="clear" w:pos="5670"/>
        </w:tabs>
        <w:jc w:val="left"/>
        <w:rPr>
          <w:rFonts w:ascii="Arial" w:hAnsi="Arial" w:cs="Arial"/>
          <w:b/>
          <w:sz w:val="20"/>
        </w:rPr>
      </w:pPr>
    </w:p>
    <w:p w:rsidR="00820C91" w:rsidRPr="00D23282" w:rsidRDefault="00820C91" w:rsidP="00820C91">
      <w:pPr>
        <w:pStyle w:val="Zkladntext"/>
        <w:tabs>
          <w:tab w:val="clear" w:pos="5670"/>
        </w:tabs>
        <w:ind w:left="426" w:hanging="426"/>
        <w:rPr>
          <w:rFonts w:ascii="Arial" w:hAnsi="Arial" w:cs="Arial"/>
          <w:sz w:val="20"/>
        </w:rPr>
      </w:pPr>
      <w:r>
        <w:rPr>
          <w:rFonts w:ascii="Arial" w:hAnsi="Arial" w:cs="Arial"/>
          <w:sz w:val="20"/>
        </w:rPr>
        <w:t>Část XX</w:t>
      </w:r>
      <w:r w:rsidRPr="00D23282">
        <w:rPr>
          <w:rFonts w:ascii="Arial" w:hAnsi="Arial" w:cs="Arial"/>
          <w:sz w:val="20"/>
        </w:rPr>
        <w:t>.</w:t>
      </w:r>
    </w:p>
    <w:p w:rsidR="00820C91" w:rsidRDefault="00820C91" w:rsidP="00820C91">
      <w:pPr>
        <w:pStyle w:val="Zkladntext"/>
        <w:tabs>
          <w:tab w:val="clear" w:pos="5670"/>
        </w:tabs>
        <w:ind w:left="426" w:hanging="426"/>
        <w:rPr>
          <w:rFonts w:ascii="Arial" w:hAnsi="Arial" w:cs="Arial"/>
          <w:b/>
          <w:sz w:val="20"/>
        </w:rPr>
      </w:pPr>
      <w:r>
        <w:rPr>
          <w:rFonts w:ascii="Arial" w:hAnsi="Arial" w:cs="Arial"/>
          <w:b/>
          <w:sz w:val="20"/>
        </w:rPr>
        <w:t>Závěrečná ustanovení</w:t>
      </w:r>
    </w:p>
    <w:p w:rsidR="00820C91" w:rsidRDefault="00820C91" w:rsidP="00820C91">
      <w:pPr>
        <w:pStyle w:val="Zkladntext"/>
        <w:tabs>
          <w:tab w:val="clear" w:pos="5670"/>
        </w:tabs>
        <w:ind w:left="426" w:hanging="426"/>
        <w:jc w:val="both"/>
        <w:rPr>
          <w:rFonts w:ascii="Arial" w:hAnsi="Arial" w:cs="Arial"/>
          <w:sz w:val="20"/>
        </w:rPr>
      </w:pPr>
    </w:p>
    <w:p w:rsidR="00820C91" w:rsidRDefault="00820C91" w:rsidP="00820C91">
      <w:pPr>
        <w:numPr>
          <w:ilvl w:val="1"/>
          <w:numId w:val="23"/>
        </w:numPr>
        <w:tabs>
          <w:tab w:val="clear" w:pos="375"/>
          <w:tab w:val="num" w:pos="540"/>
        </w:tabs>
        <w:ind w:left="540" w:hanging="540"/>
        <w:jc w:val="both"/>
        <w:rPr>
          <w:rFonts w:ascii="Arial" w:hAnsi="Arial" w:cs="Arial"/>
          <w:sz w:val="20"/>
          <w:szCs w:val="20"/>
        </w:rPr>
      </w:pPr>
      <w:r>
        <w:rPr>
          <w:rFonts w:ascii="Arial" w:hAnsi="Arial" w:cs="Arial"/>
          <w:sz w:val="20"/>
          <w:szCs w:val="20"/>
        </w:rPr>
        <w:t>Tato smlouva nabývá platnosti a účinnosti okamžikem připojení podpisu poslední ze smluvních stran.</w:t>
      </w:r>
    </w:p>
    <w:p w:rsidR="00820C91" w:rsidRDefault="00820C91" w:rsidP="00820C91">
      <w:pPr>
        <w:jc w:val="both"/>
        <w:rPr>
          <w:rFonts w:ascii="Arial" w:hAnsi="Arial" w:cs="Arial"/>
          <w:sz w:val="20"/>
          <w:szCs w:val="20"/>
        </w:rPr>
      </w:pPr>
    </w:p>
    <w:p w:rsidR="00820C91" w:rsidRDefault="00820C91" w:rsidP="00820C91">
      <w:pPr>
        <w:numPr>
          <w:ilvl w:val="1"/>
          <w:numId w:val="23"/>
        </w:numPr>
        <w:tabs>
          <w:tab w:val="clear" w:pos="375"/>
          <w:tab w:val="num" w:pos="540"/>
        </w:tabs>
        <w:ind w:left="540" w:hanging="540"/>
        <w:jc w:val="both"/>
        <w:rPr>
          <w:rFonts w:ascii="Arial" w:hAnsi="Arial" w:cs="Arial"/>
          <w:sz w:val="20"/>
          <w:szCs w:val="20"/>
        </w:rPr>
      </w:pPr>
      <w:r>
        <w:rPr>
          <w:rFonts w:ascii="Arial" w:hAnsi="Arial" w:cs="Arial"/>
          <w:sz w:val="20"/>
          <w:szCs w:val="20"/>
        </w:rPr>
        <w:t>Tuto smlouvu lze měnit nebo doplňovat pouze písemnou dohodou smluvních stran formou číslovaného dodatku této smlouvy podepsaného oběma smluvními stranami.</w:t>
      </w:r>
    </w:p>
    <w:p w:rsidR="00820C91" w:rsidRDefault="00820C91" w:rsidP="00820C91">
      <w:pPr>
        <w:jc w:val="both"/>
        <w:rPr>
          <w:rFonts w:ascii="Arial" w:hAnsi="Arial" w:cs="Arial"/>
          <w:sz w:val="20"/>
          <w:szCs w:val="20"/>
        </w:rPr>
      </w:pPr>
    </w:p>
    <w:p w:rsidR="00820C91" w:rsidRPr="00707C6D" w:rsidRDefault="00820C91" w:rsidP="00820C91">
      <w:pPr>
        <w:numPr>
          <w:ilvl w:val="1"/>
          <w:numId w:val="23"/>
        </w:numPr>
        <w:tabs>
          <w:tab w:val="clear" w:pos="375"/>
          <w:tab w:val="num" w:pos="540"/>
        </w:tabs>
        <w:ind w:left="540" w:hanging="540"/>
        <w:jc w:val="both"/>
        <w:rPr>
          <w:rFonts w:ascii="Arial" w:hAnsi="Arial" w:cs="Arial"/>
          <w:sz w:val="20"/>
          <w:szCs w:val="20"/>
        </w:rPr>
      </w:pPr>
      <w:r w:rsidRPr="00707C6D">
        <w:rPr>
          <w:rFonts w:ascii="Arial" w:hAnsi="Arial" w:cs="Arial"/>
          <w:color w:val="000000"/>
          <w:sz w:val="20"/>
          <w:szCs w:val="20"/>
        </w:rPr>
        <w:t xml:space="preserve">Není-li v této smlouvě stanoveno jinak, </w:t>
      </w:r>
      <w:r w:rsidRPr="00707C6D">
        <w:rPr>
          <w:rFonts w:ascii="Arial" w:hAnsi="Arial" w:cs="Arial"/>
          <w:bCs/>
          <w:color w:val="000000"/>
          <w:sz w:val="20"/>
          <w:szCs w:val="20"/>
        </w:rPr>
        <w:t xml:space="preserve">doručují se jakákoli písemná podání a faktury </w:t>
      </w:r>
      <w:r w:rsidRPr="00707C6D">
        <w:rPr>
          <w:rFonts w:ascii="Arial" w:hAnsi="Arial" w:cs="Arial"/>
          <w:color w:val="000000"/>
          <w:sz w:val="20"/>
          <w:szCs w:val="20"/>
        </w:rPr>
        <w:t>prostřednictvím držitele poštovní licence na v záhlaví uvedenou adresu straně, a to doporučeným dopisem. V případě pochybností o okamžiku doručení se má za to, že písemné oznámení bylo straně doručeno třetí (3.) pracovní den od prokazatelného odeslání této doporučené zásilky.</w:t>
      </w:r>
    </w:p>
    <w:p w:rsidR="00820C91" w:rsidRDefault="00820C91" w:rsidP="00820C91">
      <w:pPr>
        <w:jc w:val="both"/>
        <w:rPr>
          <w:rFonts w:ascii="Arial" w:hAnsi="Arial" w:cs="Arial"/>
          <w:sz w:val="20"/>
          <w:szCs w:val="20"/>
        </w:rPr>
      </w:pPr>
    </w:p>
    <w:p w:rsidR="00820C91" w:rsidRPr="00707C6D" w:rsidRDefault="00820C91" w:rsidP="00820C91">
      <w:pPr>
        <w:numPr>
          <w:ilvl w:val="1"/>
          <w:numId w:val="23"/>
        </w:numPr>
        <w:tabs>
          <w:tab w:val="clear" w:pos="375"/>
          <w:tab w:val="num" w:pos="540"/>
        </w:tabs>
        <w:ind w:left="540" w:hanging="540"/>
        <w:jc w:val="both"/>
        <w:rPr>
          <w:rFonts w:ascii="Arial" w:hAnsi="Arial" w:cs="Arial"/>
          <w:sz w:val="20"/>
          <w:szCs w:val="20"/>
        </w:rPr>
      </w:pPr>
      <w:r>
        <w:rPr>
          <w:rFonts w:ascii="Arial" w:hAnsi="Arial" w:cs="Arial"/>
          <w:sz w:val="20"/>
          <w:szCs w:val="20"/>
        </w:rPr>
        <w:t xml:space="preserve">Tato smlouva je vyhotovena ve třech (3) stejnopisech, přičemž každý z nich má stejnou platnost. Objednatel obdrží dvě (2) vyhotovení smlouvy, Zhotovitel obdrží jedno (1) vyhotovení. </w:t>
      </w:r>
    </w:p>
    <w:p w:rsidR="00820C91" w:rsidRDefault="00820C91" w:rsidP="00820C91">
      <w:pPr>
        <w:jc w:val="both"/>
      </w:pPr>
    </w:p>
    <w:p w:rsidR="00B16DD6" w:rsidRDefault="00B16DD6" w:rsidP="00820C91">
      <w:pPr>
        <w:jc w:val="both"/>
      </w:pPr>
    </w:p>
    <w:p w:rsidR="00B16DD6" w:rsidRDefault="00B16DD6" w:rsidP="00820C91">
      <w:pPr>
        <w:jc w:val="both"/>
      </w:pPr>
    </w:p>
    <w:p w:rsidR="00820C91" w:rsidRDefault="00820C91" w:rsidP="00820C91">
      <w:pPr>
        <w:pStyle w:val="Zkladntext21"/>
        <w:ind w:left="0" w:right="7" w:firstLine="0"/>
        <w:jc w:val="center"/>
        <w:rPr>
          <w:rFonts w:ascii="Arial" w:hAnsi="Arial" w:cs="Arial"/>
          <w:b/>
          <w:sz w:val="22"/>
          <w:szCs w:val="22"/>
        </w:rPr>
      </w:pPr>
      <w:r>
        <w:rPr>
          <w:rFonts w:ascii="Arial" w:hAnsi="Arial" w:cs="Arial"/>
          <w:b/>
          <w:sz w:val="22"/>
          <w:szCs w:val="22"/>
        </w:rPr>
        <w:lastRenderedPageBreak/>
        <w:t>Smluvní strany prohlašují, že tato smlouva je projevem jejich pravé a svobodné vůle a na důkaz dohody o všech článcích této smlouvy připojují své podpisy.</w:t>
      </w:r>
    </w:p>
    <w:p w:rsidR="00820C91" w:rsidRDefault="00820C91" w:rsidP="00820C91">
      <w:pPr>
        <w:pStyle w:val="Zkladntext21"/>
        <w:ind w:left="0" w:right="7" w:firstLine="0"/>
        <w:jc w:val="center"/>
        <w:rPr>
          <w:b/>
          <w:sz w:val="10"/>
          <w:szCs w:val="10"/>
        </w:rPr>
      </w:pPr>
    </w:p>
    <w:p w:rsidR="00820C91" w:rsidRDefault="00820C91" w:rsidP="00820C91">
      <w:pPr>
        <w:pStyle w:val="Zkladntext21"/>
        <w:ind w:left="0" w:right="7" w:firstLine="0"/>
        <w:jc w:val="center"/>
        <w:rPr>
          <w:b/>
          <w:sz w:val="10"/>
          <w:szCs w:val="10"/>
        </w:rPr>
      </w:pPr>
    </w:p>
    <w:p w:rsidR="00820C91" w:rsidRDefault="00820C91" w:rsidP="00820C91">
      <w:pPr>
        <w:jc w:val="both"/>
        <w:rPr>
          <w:rFonts w:ascii="Arial" w:hAnsi="Arial" w:cs="Arial"/>
          <w:bCs/>
          <w:sz w:val="20"/>
          <w:szCs w:val="20"/>
        </w:rPr>
      </w:pPr>
      <w:r>
        <w:rPr>
          <w:rFonts w:ascii="Arial" w:hAnsi="Arial" w:cs="Arial"/>
          <w:bCs/>
          <w:sz w:val="20"/>
          <w:szCs w:val="20"/>
        </w:rPr>
        <w:t xml:space="preserve">                    OBJEDNATEL:</w:t>
      </w:r>
      <w:r>
        <w:rPr>
          <w:rFonts w:ascii="Arial" w:hAnsi="Arial" w:cs="Arial"/>
          <w:bCs/>
          <w:sz w:val="20"/>
          <w:szCs w:val="20"/>
        </w:rPr>
        <w:tab/>
      </w:r>
      <w:r>
        <w:rPr>
          <w:rFonts w:ascii="Arial" w:hAnsi="Arial" w:cs="Arial"/>
          <w:bCs/>
          <w:sz w:val="20"/>
          <w:szCs w:val="20"/>
        </w:rPr>
        <w:tab/>
      </w:r>
      <w:r>
        <w:rPr>
          <w:rFonts w:ascii="Arial" w:hAnsi="Arial" w:cs="Arial"/>
          <w:bCs/>
          <w:sz w:val="20"/>
          <w:szCs w:val="20"/>
        </w:rPr>
        <w:tab/>
        <w:t xml:space="preserve">                                        ZHOTOVITEL:</w:t>
      </w:r>
    </w:p>
    <w:p w:rsidR="00820C91" w:rsidRDefault="00820C91" w:rsidP="00820C91">
      <w:pPr>
        <w:jc w:val="both"/>
        <w:rPr>
          <w:rFonts w:ascii="Arial" w:hAnsi="Arial" w:cs="Arial"/>
          <w:bCs/>
          <w:sz w:val="20"/>
          <w:szCs w:val="20"/>
        </w:rPr>
      </w:pPr>
    </w:p>
    <w:p w:rsidR="00820C91" w:rsidRDefault="00820C91" w:rsidP="00820C91">
      <w:pPr>
        <w:jc w:val="both"/>
        <w:rPr>
          <w:rFonts w:ascii="Arial" w:hAnsi="Arial" w:cs="Arial"/>
          <w:bCs/>
          <w:sz w:val="20"/>
          <w:szCs w:val="20"/>
        </w:rPr>
      </w:pPr>
      <w:r>
        <w:rPr>
          <w:rFonts w:ascii="Arial" w:hAnsi="Arial" w:cs="Arial"/>
          <w:bCs/>
          <w:sz w:val="20"/>
          <w:szCs w:val="20"/>
        </w:rPr>
        <w:t xml:space="preserve">   </w:t>
      </w:r>
      <w:r w:rsidR="008247BE">
        <w:rPr>
          <w:rFonts w:ascii="Arial" w:hAnsi="Arial" w:cs="Arial"/>
          <w:bCs/>
          <w:sz w:val="20"/>
          <w:szCs w:val="20"/>
        </w:rPr>
        <w:t xml:space="preserve">         V</w:t>
      </w:r>
      <w:r w:rsidR="006A6B13">
        <w:rPr>
          <w:rFonts w:ascii="Arial" w:hAnsi="Arial" w:cs="Arial"/>
          <w:bCs/>
          <w:sz w:val="20"/>
          <w:szCs w:val="20"/>
        </w:rPr>
        <w:t> </w:t>
      </w:r>
      <w:proofErr w:type="spellStart"/>
      <w:r w:rsidR="00FC34E3">
        <w:rPr>
          <w:rFonts w:ascii="Arial" w:hAnsi="Arial" w:cs="Arial"/>
          <w:bCs/>
          <w:sz w:val="20"/>
          <w:szCs w:val="20"/>
        </w:rPr>
        <w:t>Libenicích</w:t>
      </w:r>
      <w:proofErr w:type="spellEnd"/>
      <w:r w:rsidR="006A6B13">
        <w:rPr>
          <w:rFonts w:ascii="Arial" w:hAnsi="Arial" w:cs="Arial"/>
          <w:bCs/>
          <w:sz w:val="20"/>
          <w:szCs w:val="20"/>
        </w:rPr>
        <w:t xml:space="preserve"> </w:t>
      </w:r>
      <w:r w:rsidR="008247BE">
        <w:rPr>
          <w:rFonts w:ascii="Arial" w:hAnsi="Arial" w:cs="Arial"/>
          <w:bCs/>
          <w:sz w:val="20"/>
          <w:szCs w:val="20"/>
        </w:rPr>
        <w:t>dne ………</w:t>
      </w:r>
      <w:proofErr w:type="gramStart"/>
      <w:r w:rsidR="008247BE">
        <w:rPr>
          <w:rFonts w:ascii="Arial" w:hAnsi="Arial" w:cs="Arial"/>
          <w:bCs/>
          <w:sz w:val="20"/>
          <w:szCs w:val="20"/>
        </w:rPr>
        <w:t>…...201</w:t>
      </w:r>
      <w:r w:rsidR="00456E8E">
        <w:rPr>
          <w:rFonts w:ascii="Arial" w:hAnsi="Arial" w:cs="Arial"/>
          <w:bCs/>
          <w:sz w:val="20"/>
          <w:szCs w:val="20"/>
        </w:rPr>
        <w:t>7</w:t>
      </w:r>
      <w:proofErr w:type="gramEnd"/>
      <w:r>
        <w:rPr>
          <w:rFonts w:ascii="Arial" w:hAnsi="Arial" w:cs="Arial"/>
          <w:bCs/>
          <w:sz w:val="20"/>
          <w:szCs w:val="20"/>
        </w:rPr>
        <w:t xml:space="preserve">     </w:t>
      </w:r>
      <w:r>
        <w:rPr>
          <w:rFonts w:ascii="Arial" w:hAnsi="Arial" w:cs="Arial"/>
          <w:bCs/>
          <w:sz w:val="20"/>
          <w:szCs w:val="20"/>
        </w:rPr>
        <w:tab/>
        <w:t xml:space="preserve">                      </w:t>
      </w:r>
      <w:r>
        <w:rPr>
          <w:rFonts w:ascii="Arial" w:hAnsi="Arial" w:cs="Arial"/>
          <w:bCs/>
          <w:sz w:val="20"/>
          <w:szCs w:val="20"/>
        </w:rPr>
        <w:tab/>
      </w:r>
      <w:r>
        <w:rPr>
          <w:rFonts w:ascii="Arial" w:hAnsi="Arial" w:cs="Arial"/>
          <w:bCs/>
          <w:sz w:val="20"/>
          <w:szCs w:val="20"/>
        </w:rPr>
        <w:tab/>
        <w:t xml:space="preserve">      V </w:t>
      </w:r>
      <w:r w:rsidR="00167ADE">
        <w:rPr>
          <w:rFonts w:ascii="Arial" w:hAnsi="Arial" w:cs="Arial"/>
          <w:bCs/>
          <w:sz w:val="20"/>
          <w:szCs w:val="20"/>
        </w:rPr>
        <w:t>……..</w:t>
      </w:r>
      <w:r>
        <w:rPr>
          <w:rFonts w:ascii="Arial" w:hAnsi="Arial" w:cs="Arial"/>
          <w:bCs/>
          <w:sz w:val="20"/>
          <w:szCs w:val="20"/>
        </w:rPr>
        <w:t xml:space="preserve"> ………..201</w:t>
      </w:r>
      <w:r w:rsidR="00456E8E">
        <w:rPr>
          <w:rFonts w:ascii="Arial" w:hAnsi="Arial" w:cs="Arial"/>
          <w:bCs/>
          <w:sz w:val="20"/>
          <w:szCs w:val="20"/>
        </w:rPr>
        <w:t>7</w:t>
      </w:r>
      <w:r>
        <w:rPr>
          <w:rFonts w:ascii="Arial" w:hAnsi="Arial" w:cs="Arial"/>
          <w:bCs/>
          <w:sz w:val="20"/>
          <w:szCs w:val="20"/>
        </w:rPr>
        <w:t xml:space="preserve">    </w:t>
      </w:r>
    </w:p>
    <w:p w:rsidR="00820C91" w:rsidRDefault="00820C91" w:rsidP="00820C91">
      <w:pPr>
        <w:jc w:val="both"/>
        <w:rPr>
          <w:rFonts w:ascii="Arial" w:hAnsi="Arial" w:cs="Arial"/>
          <w:bCs/>
          <w:sz w:val="20"/>
          <w:szCs w:val="20"/>
        </w:rPr>
      </w:pPr>
    </w:p>
    <w:p w:rsidR="00820C91" w:rsidRDefault="00820C91" w:rsidP="00820C91">
      <w:pPr>
        <w:jc w:val="both"/>
        <w:rPr>
          <w:sz w:val="22"/>
          <w:szCs w:val="22"/>
        </w:rPr>
      </w:pPr>
    </w:p>
    <w:p w:rsidR="00820C91" w:rsidRDefault="00820C91" w:rsidP="00820C91">
      <w:pPr>
        <w:jc w:val="both"/>
        <w:rPr>
          <w:sz w:val="22"/>
          <w:szCs w:val="22"/>
        </w:rPr>
      </w:pPr>
    </w:p>
    <w:p w:rsidR="00820C91" w:rsidRDefault="00820C91" w:rsidP="00820C91"/>
    <w:p w:rsidR="00820C91" w:rsidRDefault="00820C91" w:rsidP="00820C91">
      <w:r>
        <w:t xml:space="preserve">       _________________________</w:t>
      </w:r>
      <w:r>
        <w:tab/>
      </w:r>
      <w:r>
        <w:tab/>
      </w:r>
      <w:r>
        <w:tab/>
      </w:r>
      <w:r>
        <w:tab/>
        <w:t xml:space="preserve"> _________________________</w:t>
      </w:r>
    </w:p>
    <w:p w:rsidR="00820C91" w:rsidRPr="00A13017" w:rsidRDefault="00820C91" w:rsidP="00820C91">
      <w:pPr>
        <w:rPr>
          <w:sz w:val="10"/>
          <w:szCs w:val="10"/>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 xml:space="preserve">                                 </w:t>
      </w:r>
    </w:p>
    <w:sectPr w:rsidR="00820C91" w:rsidRPr="00A13017" w:rsidSect="00A87524">
      <w:pgSz w:w="11906" w:h="16838"/>
      <w:pgMar w:top="1079" w:right="1417" w:bottom="719" w:left="1417" w:header="708" w:footer="39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77A0B" w:rsidRDefault="00177A0B">
      <w:r>
        <w:separator/>
      </w:r>
    </w:p>
  </w:endnote>
  <w:endnote w:type="continuationSeparator" w:id="1">
    <w:p w:rsidR="00177A0B" w:rsidRDefault="00177A0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Century Schoolbook">
    <w:panose1 w:val="02040604050505020304"/>
    <w:charset w:val="EE"/>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77A0B" w:rsidRDefault="00177A0B">
      <w:r>
        <w:separator/>
      </w:r>
    </w:p>
  </w:footnote>
  <w:footnote w:type="continuationSeparator" w:id="1">
    <w:p w:rsidR="00177A0B" w:rsidRDefault="00177A0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F774B"/>
    <w:multiLevelType w:val="multilevel"/>
    <w:tmpl w:val="663EF13E"/>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055115FA"/>
    <w:multiLevelType w:val="hybridMultilevel"/>
    <w:tmpl w:val="AFE80004"/>
    <w:lvl w:ilvl="0" w:tplc="E844073C">
      <w:start w:val="1"/>
      <w:numFmt w:val="decimal"/>
      <w:lvlText w:val="%1."/>
      <w:lvlJc w:val="left"/>
      <w:pPr>
        <w:tabs>
          <w:tab w:val="num" w:pos="720"/>
        </w:tabs>
        <w:ind w:left="720" w:hanging="360"/>
      </w:pPr>
      <w:rPr>
        <w:rFonts w:hint="default"/>
      </w:rPr>
    </w:lvl>
    <w:lvl w:ilvl="1" w:tplc="C2C22F16">
      <w:numFmt w:val="none"/>
      <w:lvlText w:val=""/>
      <w:lvlJc w:val="left"/>
      <w:pPr>
        <w:tabs>
          <w:tab w:val="num" w:pos="360"/>
        </w:tabs>
      </w:pPr>
    </w:lvl>
    <w:lvl w:ilvl="2" w:tplc="D0F046D0">
      <w:numFmt w:val="none"/>
      <w:lvlText w:val=""/>
      <w:lvlJc w:val="left"/>
      <w:pPr>
        <w:tabs>
          <w:tab w:val="num" w:pos="360"/>
        </w:tabs>
      </w:pPr>
    </w:lvl>
    <w:lvl w:ilvl="3" w:tplc="EDF6BB36">
      <w:numFmt w:val="none"/>
      <w:lvlText w:val=""/>
      <w:lvlJc w:val="left"/>
      <w:pPr>
        <w:tabs>
          <w:tab w:val="num" w:pos="360"/>
        </w:tabs>
      </w:pPr>
    </w:lvl>
    <w:lvl w:ilvl="4" w:tplc="75A24E48">
      <w:numFmt w:val="none"/>
      <w:lvlText w:val=""/>
      <w:lvlJc w:val="left"/>
      <w:pPr>
        <w:tabs>
          <w:tab w:val="num" w:pos="360"/>
        </w:tabs>
      </w:pPr>
    </w:lvl>
    <w:lvl w:ilvl="5" w:tplc="773CD38E">
      <w:numFmt w:val="none"/>
      <w:lvlText w:val=""/>
      <w:lvlJc w:val="left"/>
      <w:pPr>
        <w:tabs>
          <w:tab w:val="num" w:pos="360"/>
        </w:tabs>
      </w:pPr>
    </w:lvl>
    <w:lvl w:ilvl="6" w:tplc="7E9EE25A">
      <w:numFmt w:val="none"/>
      <w:lvlText w:val=""/>
      <w:lvlJc w:val="left"/>
      <w:pPr>
        <w:tabs>
          <w:tab w:val="num" w:pos="360"/>
        </w:tabs>
      </w:pPr>
    </w:lvl>
    <w:lvl w:ilvl="7" w:tplc="3856AAF0">
      <w:numFmt w:val="none"/>
      <w:lvlText w:val=""/>
      <w:lvlJc w:val="left"/>
      <w:pPr>
        <w:tabs>
          <w:tab w:val="num" w:pos="360"/>
        </w:tabs>
      </w:pPr>
    </w:lvl>
    <w:lvl w:ilvl="8" w:tplc="2836FF82">
      <w:numFmt w:val="none"/>
      <w:lvlText w:val=""/>
      <w:lvlJc w:val="left"/>
      <w:pPr>
        <w:tabs>
          <w:tab w:val="num" w:pos="360"/>
        </w:tabs>
      </w:pPr>
    </w:lvl>
  </w:abstractNum>
  <w:abstractNum w:abstractNumId="2">
    <w:nsid w:val="0E0A3ADF"/>
    <w:multiLevelType w:val="hybridMultilevel"/>
    <w:tmpl w:val="E998348A"/>
    <w:lvl w:ilvl="0" w:tplc="1B4A439A">
      <w:start w:val="1"/>
      <w:numFmt w:val="decimal"/>
      <w:lvlText w:val="%1."/>
      <w:lvlJc w:val="left"/>
      <w:pPr>
        <w:tabs>
          <w:tab w:val="num" w:pos="1065"/>
        </w:tabs>
        <w:ind w:left="1065" w:hanging="360"/>
      </w:pPr>
      <w:rPr>
        <w:rFonts w:hint="default"/>
        <w:sz w:val="20"/>
      </w:rPr>
    </w:lvl>
    <w:lvl w:ilvl="1" w:tplc="D416FE54">
      <w:numFmt w:val="none"/>
      <w:lvlText w:val=""/>
      <w:lvlJc w:val="left"/>
      <w:pPr>
        <w:tabs>
          <w:tab w:val="num" w:pos="360"/>
        </w:tabs>
      </w:pPr>
    </w:lvl>
    <w:lvl w:ilvl="2" w:tplc="9762084C">
      <w:numFmt w:val="none"/>
      <w:lvlText w:val=""/>
      <w:lvlJc w:val="left"/>
      <w:pPr>
        <w:tabs>
          <w:tab w:val="num" w:pos="360"/>
        </w:tabs>
      </w:pPr>
    </w:lvl>
    <w:lvl w:ilvl="3" w:tplc="C9AE98F0">
      <w:numFmt w:val="none"/>
      <w:lvlText w:val=""/>
      <w:lvlJc w:val="left"/>
      <w:pPr>
        <w:tabs>
          <w:tab w:val="num" w:pos="360"/>
        </w:tabs>
      </w:pPr>
    </w:lvl>
    <w:lvl w:ilvl="4" w:tplc="9A3C963E">
      <w:numFmt w:val="none"/>
      <w:lvlText w:val=""/>
      <w:lvlJc w:val="left"/>
      <w:pPr>
        <w:tabs>
          <w:tab w:val="num" w:pos="360"/>
        </w:tabs>
      </w:pPr>
    </w:lvl>
    <w:lvl w:ilvl="5" w:tplc="69486A5E">
      <w:numFmt w:val="none"/>
      <w:lvlText w:val=""/>
      <w:lvlJc w:val="left"/>
      <w:pPr>
        <w:tabs>
          <w:tab w:val="num" w:pos="360"/>
        </w:tabs>
      </w:pPr>
    </w:lvl>
    <w:lvl w:ilvl="6" w:tplc="12EC2A60">
      <w:numFmt w:val="none"/>
      <w:lvlText w:val=""/>
      <w:lvlJc w:val="left"/>
      <w:pPr>
        <w:tabs>
          <w:tab w:val="num" w:pos="360"/>
        </w:tabs>
      </w:pPr>
    </w:lvl>
    <w:lvl w:ilvl="7" w:tplc="113687C8">
      <w:numFmt w:val="none"/>
      <w:lvlText w:val=""/>
      <w:lvlJc w:val="left"/>
      <w:pPr>
        <w:tabs>
          <w:tab w:val="num" w:pos="360"/>
        </w:tabs>
      </w:pPr>
    </w:lvl>
    <w:lvl w:ilvl="8" w:tplc="8CF4D2D8">
      <w:numFmt w:val="none"/>
      <w:lvlText w:val=""/>
      <w:lvlJc w:val="left"/>
      <w:pPr>
        <w:tabs>
          <w:tab w:val="num" w:pos="360"/>
        </w:tabs>
      </w:pPr>
    </w:lvl>
  </w:abstractNum>
  <w:abstractNum w:abstractNumId="3">
    <w:nsid w:val="16434703"/>
    <w:multiLevelType w:val="hybridMultilevel"/>
    <w:tmpl w:val="24BA6C28"/>
    <w:lvl w:ilvl="0" w:tplc="8F204346">
      <w:start w:val="1"/>
      <w:numFmt w:val="decimal"/>
      <w:lvlText w:val="%1."/>
      <w:lvlJc w:val="left"/>
      <w:pPr>
        <w:tabs>
          <w:tab w:val="num" w:pos="1440"/>
        </w:tabs>
        <w:ind w:left="1440" w:hanging="360"/>
      </w:pPr>
      <w:rPr>
        <w:rFonts w:hint="default"/>
      </w:rPr>
    </w:lvl>
    <w:lvl w:ilvl="1" w:tplc="04050019">
      <w:start w:val="1"/>
      <w:numFmt w:val="lowerLetter"/>
      <w:lvlText w:val="%2."/>
      <w:lvlJc w:val="left"/>
      <w:pPr>
        <w:tabs>
          <w:tab w:val="num" w:pos="2160"/>
        </w:tabs>
        <w:ind w:left="2160" w:hanging="360"/>
      </w:pPr>
    </w:lvl>
    <w:lvl w:ilvl="2" w:tplc="0405001B" w:tentative="1">
      <w:start w:val="1"/>
      <w:numFmt w:val="lowerRoman"/>
      <w:lvlText w:val="%3."/>
      <w:lvlJc w:val="right"/>
      <w:pPr>
        <w:tabs>
          <w:tab w:val="num" w:pos="2880"/>
        </w:tabs>
        <w:ind w:left="2880" w:hanging="180"/>
      </w:pPr>
    </w:lvl>
    <w:lvl w:ilvl="3" w:tplc="0405000F" w:tentative="1">
      <w:start w:val="1"/>
      <w:numFmt w:val="decimal"/>
      <w:lvlText w:val="%4."/>
      <w:lvlJc w:val="left"/>
      <w:pPr>
        <w:tabs>
          <w:tab w:val="num" w:pos="3600"/>
        </w:tabs>
        <w:ind w:left="3600" w:hanging="360"/>
      </w:pPr>
    </w:lvl>
    <w:lvl w:ilvl="4" w:tplc="04050019" w:tentative="1">
      <w:start w:val="1"/>
      <w:numFmt w:val="lowerLetter"/>
      <w:lvlText w:val="%5."/>
      <w:lvlJc w:val="left"/>
      <w:pPr>
        <w:tabs>
          <w:tab w:val="num" w:pos="4320"/>
        </w:tabs>
        <w:ind w:left="4320" w:hanging="360"/>
      </w:pPr>
    </w:lvl>
    <w:lvl w:ilvl="5" w:tplc="0405001B" w:tentative="1">
      <w:start w:val="1"/>
      <w:numFmt w:val="lowerRoman"/>
      <w:lvlText w:val="%6."/>
      <w:lvlJc w:val="right"/>
      <w:pPr>
        <w:tabs>
          <w:tab w:val="num" w:pos="5040"/>
        </w:tabs>
        <w:ind w:left="5040" w:hanging="180"/>
      </w:pPr>
    </w:lvl>
    <w:lvl w:ilvl="6" w:tplc="0405000F" w:tentative="1">
      <w:start w:val="1"/>
      <w:numFmt w:val="decimal"/>
      <w:lvlText w:val="%7."/>
      <w:lvlJc w:val="left"/>
      <w:pPr>
        <w:tabs>
          <w:tab w:val="num" w:pos="5760"/>
        </w:tabs>
        <w:ind w:left="5760" w:hanging="360"/>
      </w:pPr>
    </w:lvl>
    <w:lvl w:ilvl="7" w:tplc="04050019" w:tentative="1">
      <w:start w:val="1"/>
      <w:numFmt w:val="lowerLetter"/>
      <w:lvlText w:val="%8."/>
      <w:lvlJc w:val="left"/>
      <w:pPr>
        <w:tabs>
          <w:tab w:val="num" w:pos="6480"/>
        </w:tabs>
        <w:ind w:left="6480" w:hanging="360"/>
      </w:pPr>
    </w:lvl>
    <w:lvl w:ilvl="8" w:tplc="0405001B" w:tentative="1">
      <w:start w:val="1"/>
      <w:numFmt w:val="lowerRoman"/>
      <w:lvlText w:val="%9."/>
      <w:lvlJc w:val="right"/>
      <w:pPr>
        <w:tabs>
          <w:tab w:val="num" w:pos="7200"/>
        </w:tabs>
        <w:ind w:left="7200" w:hanging="180"/>
      </w:pPr>
    </w:lvl>
  </w:abstractNum>
  <w:abstractNum w:abstractNumId="4">
    <w:nsid w:val="1ABA0860"/>
    <w:multiLevelType w:val="multilevel"/>
    <w:tmpl w:val="663EF13E"/>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4329"/>
        </w:tabs>
        <w:ind w:left="4329"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nsid w:val="1C5F10DE"/>
    <w:multiLevelType w:val="multilevel"/>
    <w:tmpl w:val="8EC6B5F0"/>
    <w:lvl w:ilvl="0">
      <w:start w:val="20"/>
      <w:numFmt w:val="decimal"/>
      <w:lvlText w:val="%1"/>
      <w:lvlJc w:val="left"/>
      <w:pPr>
        <w:tabs>
          <w:tab w:val="num" w:pos="375"/>
        </w:tabs>
        <w:ind w:left="375" w:hanging="375"/>
      </w:pPr>
      <w:rPr>
        <w:rFonts w:hint="default"/>
      </w:rPr>
    </w:lvl>
    <w:lvl w:ilvl="1">
      <w:start w:val="1"/>
      <w:numFmt w:val="decimal"/>
      <w:lvlText w:val="%1.%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1C6C1878"/>
    <w:multiLevelType w:val="multilevel"/>
    <w:tmpl w:val="B8505708"/>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nsid w:val="2A8E3E3A"/>
    <w:multiLevelType w:val="hybridMultilevel"/>
    <w:tmpl w:val="673E3EE0"/>
    <w:lvl w:ilvl="0" w:tplc="64B873EE">
      <w:start w:val="1"/>
      <w:numFmt w:val="decimal"/>
      <w:lvlText w:val="%1."/>
      <w:lvlJc w:val="left"/>
      <w:pPr>
        <w:tabs>
          <w:tab w:val="num" w:pos="1800"/>
        </w:tabs>
        <w:ind w:left="1800" w:hanging="360"/>
      </w:pPr>
      <w:rPr>
        <w:rFonts w:hint="default"/>
        <w:sz w:val="20"/>
      </w:rPr>
    </w:lvl>
    <w:lvl w:ilvl="1" w:tplc="DCE00E20">
      <w:numFmt w:val="none"/>
      <w:lvlText w:val=""/>
      <w:lvlJc w:val="left"/>
      <w:pPr>
        <w:tabs>
          <w:tab w:val="num" w:pos="360"/>
        </w:tabs>
      </w:pPr>
    </w:lvl>
    <w:lvl w:ilvl="2" w:tplc="64F2133E">
      <w:numFmt w:val="none"/>
      <w:lvlText w:val=""/>
      <w:lvlJc w:val="left"/>
      <w:pPr>
        <w:tabs>
          <w:tab w:val="num" w:pos="360"/>
        </w:tabs>
      </w:pPr>
    </w:lvl>
    <w:lvl w:ilvl="3" w:tplc="932EF214">
      <w:numFmt w:val="none"/>
      <w:lvlText w:val=""/>
      <w:lvlJc w:val="left"/>
      <w:pPr>
        <w:tabs>
          <w:tab w:val="num" w:pos="360"/>
        </w:tabs>
      </w:pPr>
    </w:lvl>
    <w:lvl w:ilvl="4" w:tplc="9EFA5168">
      <w:numFmt w:val="none"/>
      <w:lvlText w:val=""/>
      <w:lvlJc w:val="left"/>
      <w:pPr>
        <w:tabs>
          <w:tab w:val="num" w:pos="360"/>
        </w:tabs>
      </w:pPr>
    </w:lvl>
    <w:lvl w:ilvl="5" w:tplc="63144B4A">
      <w:numFmt w:val="none"/>
      <w:lvlText w:val=""/>
      <w:lvlJc w:val="left"/>
      <w:pPr>
        <w:tabs>
          <w:tab w:val="num" w:pos="360"/>
        </w:tabs>
      </w:pPr>
    </w:lvl>
    <w:lvl w:ilvl="6" w:tplc="C108CD5A">
      <w:numFmt w:val="none"/>
      <w:lvlText w:val=""/>
      <w:lvlJc w:val="left"/>
      <w:pPr>
        <w:tabs>
          <w:tab w:val="num" w:pos="360"/>
        </w:tabs>
      </w:pPr>
    </w:lvl>
    <w:lvl w:ilvl="7" w:tplc="82149FE6">
      <w:numFmt w:val="none"/>
      <w:lvlText w:val=""/>
      <w:lvlJc w:val="left"/>
      <w:pPr>
        <w:tabs>
          <w:tab w:val="num" w:pos="360"/>
        </w:tabs>
      </w:pPr>
    </w:lvl>
    <w:lvl w:ilvl="8" w:tplc="BDA87F08">
      <w:numFmt w:val="none"/>
      <w:lvlText w:val=""/>
      <w:lvlJc w:val="left"/>
      <w:pPr>
        <w:tabs>
          <w:tab w:val="num" w:pos="360"/>
        </w:tabs>
      </w:pPr>
    </w:lvl>
  </w:abstractNum>
  <w:abstractNum w:abstractNumId="8">
    <w:nsid w:val="33F500C7"/>
    <w:multiLevelType w:val="hybridMultilevel"/>
    <w:tmpl w:val="F38AB1C0"/>
    <w:lvl w:ilvl="0" w:tplc="74F2FE5E">
      <w:start w:val="1"/>
      <w:numFmt w:val="decimal"/>
      <w:lvlText w:val="%1."/>
      <w:lvlJc w:val="left"/>
      <w:pPr>
        <w:tabs>
          <w:tab w:val="num" w:pos="1065"/>
        </w:tabs>
        <w:ind w:left="1065" w:hanging="360"/>
      </w:pPr>
      <w:rPr>
        <w:rFonts w:hint="default"/>
      </w:rPr>
    </w:lvl>
    <w:lvl w:ilvl="1" w:tplc="A8CC3B0E">
      <w:start w:val="1"/>
      <w:numFmt w:val="lowerLetter"/>
      <w:lvlText w:val="%2)"/>
      <w:lvlJc w:val="left"/>
      <w:pPr>
        <w:tabs>
          <w:tab w:val="num" w:pos="1785"/>
        </w:tabs>
        <w:ind w:left="1785" w:hanging="360"/>
      </w:pPr>
      <w:rPr>
        <w:rFonts w:hint="default"/>
      </w:rPr>
    </w:lvl>
    <w:lvl w:ilvl="2" w:tplc="0405001B" w:tentative="1">
      <w:start w:val="1"/>
      <w:numFmt w:val="lowerRoman"/>
      <w:lvlText w:val="%3."/>
      <w:lvlJc w:val="right"/>
      <w:pPr>
        <w:tabs>
          <w:tab w:val="num" w:pos="2505"/>
        </w:tabs>
        <w:ind w:left="2505" w:hanging="180"/>
      </w:pPr>
    </w:lvl>
    <w:lvl w:ilvl="3" w:tplc="0405000F" w:tentative="1">
      <w:start w:val="1"/>
      <w:numFmt w:val="decimal"/>
      <w:lvlText w:val="%4."/>
      <w:lvlJc w:val="left"/>
      <w:pPr>
        <w:tabs>
          <w:tab w:val="num" w:pos="3225"/>
        </w:tabs>
        <w:ind w:left="3225" w:hanging="360"/>
      </w:pPr>
    </w:lvl>
    <w:lvl w:ilvl="4" w:tplc="04050019" w:tentative="1">
      <w:start w:val="1"/>
      <w:numFmt w:val="lowerLetter"/>
      <w:lvlText w:val="%5."/>
      <w:lvlJc w:val="left"/>
      <w:pPr>
        <w:tabs>
          <w:tab w:val="num" w:pos="3945"/>
        </w:tabs>
        <w:ind w:left="3945" w:hanging="360"/>
      </w:pPr>
    </w:lvl>
    <w:lvl w:ilvl="5" w:tplc="0405001B" w:tentative="1">
      <w:start w:val="1"/>
      <w:numFmt w:val="lowerRoman"/>
      <w:lvlText w:val="%6."/>
      <w:lvlJc w:val="right"/>
      <w:pPr>
        <w:tabs>
          <w:tab w:val="num" w:pos="4665"/>
        </w:tabs>
        <w:ind w:left="4665" w:hanging="180"/>
      </w:pPr>
    </w:lvl>
    <w:lvl w:ilvl="6" w:tplc="0405000F" w:tentative="1">
      <w:start w:val="1"/>
      <w:numFmt w:val="decimal"/>
      <w:lvlText w:val="%7."/>
      <w:lvlJc w:val="left"/>
      <w:pPr>
        <w:tabs>
          <w:tab w:val="num" w:pos="5385"/>
        </w:tabs>
        <w:ind w:left="5385" w:hanging="360"/>
      </w:pPr>
    </w:lvl>
    <w:lvl w:ilvl="7" w:tplc="04050019" w:tentative="1">
      <w:start w:val="1"/>
      <w:numFmt w:val="lowerLetter"/>
      <w:lvlText w:val="%8."/>
      <w:lvlJc w:val="left"/>
      <w:pPr>
        <w:tabs>
          <w:tab w:val="num" w:pos="6105"/>
        </w:tabs>
        <w:ind w:left="6105" w:hanging="360"/>
      </w:pPr>
    </w:lvl>
    <w:lvl w:ilvl="8" w:tplc="0405001B" w:tentative="1">
      <w:start w:val="1"/>
      <w:numFmt w:val="lowerRoman"/>
      <w:lvlText w:val="%9."/>
      <w:lvlJc w:val="right"/>
      <w:pPr>
        <w:tabs>
          <w:tab w:val="num" w:pos="6825"/>
        </w:tabs>
        <w:ind w:left="6825" w:hanging="180"/>
      </w:pPr>
    </w:lvl>
  </w:abstractNum>
  <w:abstractNum w:abstractNumId="9">
    <w:nsid w:val="35147A68"/>
    <w:multiLevelType w:val="hybridMultilevel"/>
    <w:tmpl w:val="6D52435A"/>
    <w:lvl w:ilvl="0" w:tplc="06122E88">
      <w:start w:val="1"/>
      <w:numFmt w:val="decimal"/>
      <w:lvlText w:val="%1."/>
      <w:lvlJc w:val="left"/>
      <w:pPr>
        <w:tabs>
          <w:tab w:val="num" w:pos="1776"/>
        </w:tabs>
        <w:ind w:left="1776" w:hanging="360"/>
      </w:pPr>
      <w:rPr>
        <w:rFonts w:cs="Times New Roman" w:hint="default"/>
        <w:sz w:val="20"/>
      </w:rPr>
    </w:lvl>
    <w:lvl w:ilvl="1" w:tplc="04050019" w:tentative="1">
      <w:start w:val="1"/>
      <w:numFmt w:val="lowerLetter"/>
      <w:lvlText w:val="%2."/>
      <w:lvlJc w:val="left"/>
      <w:pPr>
        <w:tabs>
          <w:tab w:val="num" w:pos="2496"/>
        </w:tabs>
        <w:ind w:left="2496" w:hanging="360"/>
      </w:pPr>
    </w:lvl>
    <w:lvl w:ilvl="2" w:tplc="0405001B" w:tentative="1">
      <w:start w:val="1"/>
      <w:numFmt w:val="lowerRoman"/>
      <w:lvlText w:val="%3."/>
      <w:lvlJc w:val="right"/>
      <w:pPr>
        <w:tabs>
          <w:tab w:val="num" w:pos="3216"/>
        </w:tabs>
        <w:ind w:left="3216" w:hanging="180"/>
      </w:pPr>
    </w:lvl>
    <w:lvl w:ilvl="3" w:tplc="0405000F" w:tentative="1">
      <w:start w:val="1"/>
      <w:numFmt w:val="decimal"/>
      <w:lvlText w:val="%4."/>
      <w:lvlJc w:val="left"/>
      <w:pPr>
        <w:tabs>
          <w:tab w:val="num" w:pos="3936"/>
        </w:tabs>
        <w:ind w:left="3936" w:hanging="360"/>
      </w:pPr>
    </w:lvl>
    <w:lvl w:ilvl="4" w:tplc="04050019" w:tentative="1">
      <w:start w:val="1"/>
      <w:numFmt w:val="lowerLetter"/>
      <w:lvlText w:val="%5."/>
      <w:lvlJc w:val="left"/>
      <w:pPr>
        <w:tabs>
          <w:tab w:val="num" w:pos="4656"/>
        </w:tabs>
        <w:ind w:left="4656" w:hanging="360"/>
      </w:pPr>
    </w:lvl>
    <w:lvl w:ilvl="5" w:tplc="0405001B" w:tentative="1">
      <w:start w:val="1"/>
      <w:numFmt w:val="lowerRoman"/>
      <w:lvlText w:val="%6."/>
      <w:lvlJc w:val="right"/>
      <w:pPr>
        <w:tabs>
          <w:tab w:val="num" w:pos="5376"/>
        </w:tabs>
        <w:ind w:left="5376" w:hanging="180"/>
      </w:pPr>
    </w:lvl>
    <w:lvl w:ilvl="6" w:tplc="0405000F" w:tentative="1">
      <w:start w:val="1"/>
      <w:numFmt w:val="decimal"/>
      <w:lvlText w:val="%7."/>
      <w:lvlJc w:val="left"/>
      <w:pPr>
        <w:tabs>
          <w:tab w:val="num" w:pos="6096"/>
        </w:tabs>
        <w:ind w:left="6096" w:hanging="360"/>
      </w:pPr>
    </w:lvl>
    <w:lvl w:ilvl="7" w:tplc="04050019" w:tentative="1">
      <w:start w:val="1"/>
      <w:numFmt w:val="lowerLetter"/>
      <w:lvlText w:val="%8."/>
      <w:lvlJc w:val="left"/>
      <w:pPr>
        <w:tabs>
          <w:tab w:val="num" w:pos="6816"/>
        </w:tabs>
        <w:ind w:left="6816" w:hanging="360"/>
      </w:pPr>
    </w:lvl>
    <w:lvl w:ilvl="8" w:tplc="0405001B" w:tentative="1">
      <w:start w:val="1"/>
      <w:numFmt w:val="lowerRoman"/>
      <w:lvlText w:val="%9."/>
      <w:lvlJc w:val="right"/>
      <w:pPr>
        <w:tabs>
          <w:tab w:val="num" w:pos="7536"/>
        </w:tabs>
        <w:ind w:left="7536" w:hanging="180"/>
      </w:pPr>
    </w:lvl>
  </w:abstractNum>
  <w:abstractNum w:abstractNumId="10">
    <w:nsid w:val="385267D9"/>
    <w:multiLevelType w:val="multilevel"/>
    <w:tmpl w:val="663EF13E"/>
    <w:lvl w:ilvl="0">
      <w:start w:val="14"/>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nsid w:val="3A4774F0"/>
    <w:multiLevelType w:val="multilevel"/>
    <w:tmpl w:val="E4FA0D56"/>
    <w:lvl w:ilvl="0">
      <w:start w:val="17"/>
      <w:numFmt w:val="decimal"/>
      <w:lvlText w:val="%1"/>
      <w:lvlJc w:val="left"/>
      <w:pPr>
        <w:tabs>
          <w:tab w:val="num" w:pos="375"/>
        </w:tabs>
        <w:ind w:left="375" w:hanging="375"/>
      </w:pPr>
      <w:rPr>
        <w:rFonts w:hint="default"/>
      </w:rPr>
    </w:lvl>
    <w:lvl w:ilvl="1">
      <w:start w:val="2"/>
      <w:numFmt w:val="decimal"/>
      <w:lvlText w:val="%1.%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3A9F339F"/>
    <w:multiLevelType w:val="multilevel"/>
    <w:tmpl w:val="3CD2C844"/>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nsid w:val="3F351C55"/>
    <w:multiLevelType w:val="multilevel"/>
    <w:tmpl w:val="663EF13E"/>
    <w:lvl w:ilvl="0">
      <w:start w:val="1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42002AE1"/>
    <w:multiLevelType w:val="multilevel"/>
    <w:tmpl w:val="4F361FBE"/>
    <w:lvl w:ilvl="0">
      <w:start w:val="19"/>
      <w:numFmt w:val="decimal"/>
      <w:lvlText w:val="%1"/>
      <w:lvlJc w:val="left"/>
      <w:pPr>
        <w:tabs>
          <w:tab w:val="num" w:pos="375"/>
        </w:tabs>
        <w:ind w:left="375" w:hanging="375"/>
      </w:pPr>
      <w:rPr>
        <w:rFonts w:hint="default"/>
      </w:rPr>
    </w:lvl>
    <w:lvl w:ilvl="1">
      <w:start w:val="1"/>
      <w:numFmt w:val="decimal"/>
      <w:lvlText w:val="%1.%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4326581F"/>
    <w:multiLevelType w:val="multilevel"/>
    <w:tmpl w:val="B6763A8C"/>
    <w:lvl w:ilvl="0">
      <w:start w:val="12"/>
      <w:numFmt w:val="decimal"/>
      <w:lvlText w:val="%1"/>
      <w:lvlJc w:val="left"/>
      <w:pPr>
        <w:tabs>
          <w:tab w:val="num" w:pos="375"/>
        </w:tabs>
        <w:ind w:left="375" w:hanging="375"/>
      </w:pPr>
      <w:rPr>
        <w:rFonts w:hint="default"/>
      </w:rPr>
    </w:lvl>
    <w:lvl w:ilvl="1">
      <w:start w:val="1"/>
      <w:numFmt w:val="decimal"/>
      <w:lvlText w:val="%1.%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46073EEF"/>
    <w:multiLevelType w:val="multilevel"/>
    <w:tmpl w:val="D15EA648"/>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4AB66AC7"/>
    <w:multiLevelType w:val="multilevel"/>
    <w:tmpl w:val="663EF13E"/>
    <w:lvl w:ilvl="0">
      <w:start w:val="1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nsid w:val="4B3038DF"/>
    <w:multiLevelType w:val="multilevel"/>
    <w:tmpl w:val="EB9C46C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9">
    <w:nsid w:val="52AC56A1"/>
    <w:multiLevelType w:val="multilevel"/>
    <w:tmpl w:val="663EF13E"/>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nsid w:val="55433259"/>
    <w:multiLevelType w:val="multilevel"/>
    <w:tmpl w:val="9398B2E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nsid w:val="5A9D7D5D"/>
    <w:multiLevelType w:val="multilevel"/>
    <w:tmpl w:val="76D2F020"/>
    <w:lvl w:ilvl="0">
      <w:start w:val="1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2">
    <w:nsid w:val="68C05870"/>
    <w:multiLevelType w:val="multilevel"/>
    <w:tmpl w:val="663EF13E"/>
    <w:lvl w:ilvl="0">
      <w:start w:val="1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nsid w:val="6E8D7857"/>
    <w:multiLevelType w:val="multilevel"/>
    <w:tmpl w:val="798C6970"/>
    <w:lvl w:ilvl="0">
      <w:start w:val="1"/>
      <w:numFmt w:val="decimal"/>
      <w:lvlText w:val="%1)"/>
      <w:lvlJc w:val="left"/>
      <w:pPr>
        <w:tabs>
          <w:tab w:val="num" w:pos="360"/>
        </w:tabs>
        <w:ind w:left="360" w:hanging="360"/>
      </w:pPr>
      <w:rPr>
        <w:rFonts w:hint="default"/>
      </w:rPr>
    </w:lvl>
    <w:lvl w:ilvl="1">
      <w:start w:val="1"/>
      <w:numFmt w:val="none"/>
      <w:lvlRestart w:val="0"/>
      <w:lvlText w:val="-"/>
      <w:lvlJc w:val="left"/>
      <w:pPr>
        <w:tabs>
          <w:tab w:val="num" w:pos="720"/>
        </w:tabs>
        <w:ind w:left="720" w:hanging="360"/>
      </w:pPr>
      <w:rPr>
        <w:rFonts w:hint="default"/>
      </w:rPr>
    </w:lvl>
    <w:lvl w:ilvl="2">
      <w:start w:val="1"/>
      <w:numFmt w:val="bullet"/>
      <w:lvlText w:val=""/>
      <w:lvlJc w:val="right"/>
      <w:pPr>
        <w:tabs>
          <w:tab w:val="num" w:pos="1080"/>
        </w:tabs>
        <w:ind w:left="1080" w:hanging="360"/>
      </w:pPr>
      <w:rPr>
        <w:rFonts w:ascii="Symbol" w:hAnsi="Symbo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nsid w:val="6F0E2978"/>
    <w:multiLevelType w:val="multilevel"/>
    <w:tmpl w:val="37E6CFF0"/>
    <w:lvl w:ilvl="0">
      <w:start w:val="18"/>
      <w:numFmt w:val="decimal"/>
      <w:lvlText w:val="%1"/>
      <w:lvlJc w:val="left"/>
      <w:pPr>
        <w:tabs>
          <w:tab w:val="num" w:pos="375"/>
        </w:tabs>
        <w:ind w:left="375" w:hanging="375"/>
      </w:pPr>
      <w:rPr>
        <w:rFonts w:hint="default"/>
      </w:rPr>
    </w:lvl>
    <w:lvl w:ilvl="1">
      <w:start w:val="1"/>
      <w:numFmt w:val="decimal"/>
      <w:lvlText w:val="%1.%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77B060FE"/>
    <w:multiLevelType w:val="hybridMultilevel"/>
    <w:tmpl w:val="56AC643A"/>
    <w:lvl w:ilvl="0" w:tplc="9C525D0E">
      <w:start w:val="1"/>
      <w:numFmt w:val="lowerLetter"/>
      <w:lvlText w:val="%1)"/>
      <w:lvlJc w:val="left"/>
      <w:pPr>
        <w:tabs>
          <w:tab w:val="num" w:pos="1005"/>
        </w:tabs>
        <w:ind w:left="1005" w:hanging="360"/>
      </w:pPr>
      <w:rPr>
        <w:rFonts w:hint="default"/>
      </w:rPr>
    </w:lvl>
    <w:lvl w:ilvl="1" w:tplc="9C2020F0">
      <w:start w:val="1"/>
      <w:numFmt w:val="decimal"/>
      <w:lvlText w:val="%2."/>
      <w:lvlJc w:val="left"/>
      <w:pPr>
        <w:tabs>
          <w:tab w:val="num" w:pos="1725"/>
        </w:tabs>
        <w:ind w:left="1725" w:hanging="360"/>
      </w:pPr>
      <w:rPr>
        <w:rFonts w:hint="default"/>
      </w:rPr>
    </w:lvl>
    <w:lvl w:ilvl="2" w:tplc="0405001B" w:tentative="1">
      <w:start w:val="1"/>
      <w:numFmt w:val="lowerRoman"/>
      <w:lvlText w:val="%3."/>
      <w:lvlJc w:val="right"/>
      <w:pPr>
        <w:tabs>
          <w:tab w:val="num" w:pos="2445"/>
        </w:tabs>
        <w:ind w:left="2445" w:hanging="180"/>
      </w:pPr>
    </w:lvl>
    <w:lvl w:ilvl="3" w:tplc="0405000F" w:tentative="1">
      <w:start w:val="1"/>
      <w:numFmt w:val="decimal"/>
      <w:lvlText w:val="%4."/>
      <w:lvlJc w:val="left"/>
      <w:pPr>
        <w:tabs>
          <w:tab w:val="num" w:pos="3165"/>
        </w:tabs>
        <w:ind w:left="3165" w:hanging="360"/>
      </w:pPr>
    </w:lvl>
    <w:lvl w:ilvl="4" w:tplc="04050019" w:tentative="1">
      <w:start w:val="1"/>
      <w:numFmt w:val="lowerLetter"/>
      <w:lvlText w:val="%5."/>
      <w:lvlJc w:val="left"/>
      <w:pPr>
        <w:tabs>
          <w:tab w:val="num" w:pos="3885"/>
        </w:tabs>
        <w:ind w:left="3885" w:hanging="360"/>
      </w:pPr>
    </w:lvl>
    <w:lvl w:ilvl="5" w:tplc="0405001B" w:tentative="1">
      <w:start w:val="1"/>
      <w:numFmt w:val="lowerRoman"/>
      <w:lvlText w:val="%6."/>
      <w:lvlJc w:val="right"/>
      <w:pPr>
        <w:tabs>
          <w:tab w:val="num" w:pos="4605"/>
        </w:tabs>
        <w:ind w:left="4605" w:hanging="180"/>
      </w:pPr>
    </w:lvl>
    <w:lvl w:ilvl="6" w:tplc="0405000F" w:tentative="1">
      <w:start w:val="1"/>
      <w:numFmt w:val="decimal"/>
      <w:lvlText w:val="%7."/>
      <w:lvlJc w:val="left"/>
      <w:pPr>
        <w:tabs>
          <w:tab w:val="num" w:pos="5325"/>
        </w:tabs>
        <w:ind w:left="5325" w:hanging="360"/>
      </w:pPr>
    </w:lvl>
    <w:lvl w:ilvl="7" w:tplc="04050019" w:tentative="1">
      <w:start w:val="1"/>
      <w:numFmt w:val="lowerLetter"/>
      <w:lvlText w:val="%8."/>
      <w:lvlJc w:val="left"/>
      <w:pPr>
        <w:tabs>
          <w:tab w:val="num" w:pos="6045"/>
        </w:tabs>
        <w:ind w:left="6045" w:hanging="360"/>
      </w:pPr>
    </w:lvl>
    <w:lvl w:ilvl="8" w:tplc="0405001B" w:tentative="1">
      <w:start w:val="1"/>
      <w:numFmt w:val="lowerRoman"/>
      <w:lvlText w:val="%9."/>
      <w:lvlJc w:val="right"/>
      <w:pPr>
        <w:tabs>
          <w:tab w:val="num" w:pos="6765"/>
        </w:tabs>
        <w:ind w:left="6765" w:hanging="180"/>
      </w:pPr>
    </w:lvl>
  </w:abstractNum>
  <w:abstractNum w:abstractNumId="26">
    <w:nsid w:val="7BC33E8D"/>
    <w:multiLevelType w:val="multilevel"/>
    <w:tmpl w:val="AE72CCCE"/>
    <w:lvl w:ilvl="0">
      <w:start w:val="14"/>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18"/>
  </w:num>
  <w:num w:numId="3">
    <w:abstractNumId w:val="20"/>
  </w:num>
  <w:num w:numId="4">
    <w:abstractNumId w:val="2"/>
  </w:num>
  <w:num w:numId="5">
    <w:abstractNumId w:val="7"/>
  </w:num>
  <w:num w:numId="6">
    <w:abstractNumId w:val="19"/>
  </w:num>
  <w:num w:numId="7">
    <w:abstractNumId w:val="4"/>
  </w:num>
  <w:num w:numId="8">
    <w:abstractNumId w:val="12"/>
  </w:num>
  <w:num w:numId="9">
    <w:abstractNumId w:val="6"/>
  </w:num>
  <w:num w:numId="10">
    <w:abstractNumId w:val="9"/>
  </w:num>
  <w:num w:numId="11">
    <w:abstractNumId w:val="22"/>
  </w:num>
  <w:num w:numId="12">
    <w:abstractNumId w:val="15"/>
  </w:num>
  <w:num w:numId="13">
    <w:abstractNumId w:val="13"/>
  </w:num>
  <w:num w:numId="14">
    <w:abstractNumId w:val="8"/>
  </w:num>
  <w:num w:numId="15">
    <w:abstractNumId w:val="25"/>
  </w:num>
  <w:num w:numId="16">
    <w:abstractNumId w:val="21"/>
  </w:num>
  <w:num w:numId="17">
    <w:abstractNumId w:val="10"/>
  </w:num>
  <w:num w:numId="18">
    <w:abstractNumId w:val="17"/>
  </w:num>
  <w:num w:numId="19">
    <w:abstractNumId w:val="11"/>
  </w:num>
  <w:num w:numId="20">
    <w:abstractNumId w:val="3"/>
  </w:num>
  <w:num w:numId="21">
    <w:abstractNumId w:val="24"/>
  </w:num>
  <w:num w:numId="22">
    <w:abstractNumId w:val="14"/>
  </w:num>
  <w:num w:numId="23">
    <w:abstractNumId w:val="5"/>
  </w:num>
  <w:num w:numId="24">
    <w:abstractNumId w:val="0"/>
  </w:num>
  <w:num w:numId="25">
    <w:abstractNumId w:val="16"/>
  </w:num>
  <w:num w:numId="26">
    <w:abstractNumId w:val="26"/>
  </w:num>
  <w:num w:numId="27">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characterSpacingControl w:val="doNotCompress"/>
  <w:footnotePr>
    <w:footnote w:id="0"/>
    <w:footnote w:id="1"/>
  </w:footnotePr>
  <w:endnotePr>
    <w:endnote w:id="0"/>
    <w:endnote w:id="1"/>
  </w:endnotePr>
  <w:compat/>
  <w:rsids>
    <w:rsidRoot w:val="002C53F5"/>
    <w:rsid w:val="00023A33"/>
    <w:rsid w:val="00047671"/>
    <w:rsid w:val="00065894"/>
    <w:rsid w:val="00082097"/>
    <w:rsid w:val="000A4CEC"/>
    <w:rsid w:val="000A7EAC"/>
    <w:rsid w:val="000C20EF"/>
    <w:rsid w:val="000C28FB"/>
    <w:rsid w:val="000E3647"/>
    <w:rsid w:val="00114DCA"/>
    <w:rsid w:val="00116B46"/>
    <w:rsid w:val="001436FF"/>
    <w:rsid w:val="00167ADE"/>
    <w:rsid w:val="001750B6"/>
    <w:rsid w:val="00177A0B"/>
    <w:rsid w:val="001A5E05"/>
    <w:rsid w:val="001C7996"/>
    <w:rsid w:val="001D33E9"/>
    <w:rsid w:val="001F2D4F"/>
    <w:rsid w:val="00246EFE"/>
    <w:rsid w:val="00250335"/>
    <w:rsid w:val="0025112C"/>
    <w:rsid w:val="002559C6"/>
    <w:rsid w:val="00262759"/>
    <w:rsid w:val="002736F4"/>
    <w:rsid w:val="002900AA"/>
    <w:rsid w:val="00292358"/>
    <w:rsid w:val="002A5CE1"/>
    <w:rsid w:val="002B2677"/>
    <w:rsid w:val="002C36F6"/>
    <w:rsid w:val="002C53F5"/>
    <w:rsid w:val="002D2B82"/>
    <w:rsid w:val="002F23EA"/>
    <w:rsid w:val="002F2624"/>
    <w:rsid w:val="003025A6"/>
    <w:rsid w:val="00321F4C"/>
    <w:rsid w:val="00323A53"/>
    <w:rsid w:val="0033061E"/>
    <w:rsid w:val="003405A8"/>
    <w:rsid w:val="00341E5C"/>
    <w:rsid w:val="0035418F"/>
    <w:rsid w:val="003646B6"/>
    <w:rsid w:val="003669DE"/>
    <w:rsid w:val="00383877"/>
    <w:rsid w:val="003903AC"/>
    <w:rsid w:val="003A017E"/>
    <w:rsid w:val="003B3772"/>
    <w:rsid w:val="003D11A4"/>
    <w:rsid w:val="003F78D2"/>
    <w:rsid w:val="003F7AF4"/>
    <w:rsid w:val="004003F6"/>
    <w:rsid w:val="00424AE7"/>
    <w:rsid w:val="00440036"/>
    <w:rsid w:val="004460FC"/>
    <w:rsid w:val="00446F33"/>
    <w:rsid w:val="00456E8E"/>
    <w:rsid w:val="00464D62"/>
    <w:rsid w:val="004732DA"/>
    <w:rsid w:val="004863BF"/>
    <w:rsid w:val="004D074B"/>
    <w:rsid w:val="004D24AA"/>
    <w:rsid w:val="004D59A3"/>
    <w:rsid w:val="004F74F9"/>
    <w:rsid w:val="0053299C"/>
    <w:rsid w:val="00541288"/>
    <w:rsid w:val="0056252F"/>
    <w:rsid w:val="005714A6"/>
    <w:rsid w:val="00582DC7"/>
    <w:rsid w:val="00594AE3"/>
    <w:rsid w:val="005958CB"/>
    <w:rsid w:val="005B7F01"/>
    <w:rsid w:val="005F4116"/>
    <w:rsid w:val="006010E4"/>
    <w:rsid w:val="0061526D"/>
    <w:rsid w:val="00640963"/>
    <w:rsid w:val="006442FB"/>
    <w:rsid w:val="00653D96"/>
    <w:rsid w:val="0065783E"/>
    <w:rsid w:val="00672133"/>
    <w:rsid w:val="00676B52"/>
    <w:rsid w:val="006A3160"/>
    <w:rsid w:val="006A36DD"/>
    <w:rsid w:val="006A6B13"/>
    <w:rsid w:val="006B2B27"/>
    <w:rsid w:val="006B5C0C"/>
    <w:rsid w:val="006B6718"/>
    <w:rsid w:val="006C6B9D"/>
    <w:rsid w:val="006D715C"/>
    <w:rsid w:val="00744C11"/>
    <w:rsid w:val="00754877"/>
    <w:rsid w:val="007548DA"/>
    <w:rsid w:val="00761392"/>
    <w:rsid w:val="00761751"/>
    <w:rsid w:val="00767EBE"/>
    <w:rsid w:val="00771B95"/>
    <w:rsid w:val="00785DE7"/>
    <w:rsid w:val="00793A7F"/>
    <w:rsid w:val="007E23CC"/>
    <w:rsid w:val="007E625D"/>
    <w:rsid w:val="00817188"/>
    <w:rsid w:val="00820C91"/>
    <w:rsid w:val="008212AD"/>
    <w:rsid w:val="008247BE"/>
    <w:rsid w:val="00830F41"/>
    <w:rsid w:val="00842AC9"/>
    <w:rsid w:val="008650F7"/>
    <w:rsid w:val="0086725A"/>
    <w:rsid w:val="008A1EC0"/>
    <w:rsid w:val="008B498D"/>
    <w:rsid w:val="008D74FC"/>
    <w:rsid w:val="008E230C"/>
    <w:rsid w:val="008F766B"/>
    <w:rsid w:val="0090538E"/>
    <w:rsid w:val="00905E53"/>
    <w:rsid w:val="009147A0"/>
    <w:rsid w:val="009201E4"/>
    <w:rsid w:val="00952CA6"/>
    <w:rsid w:val="00960F92"/>
    <w:rsid w:val="009630DD"/>
    <w:rsid w:val="00993F20"/>
    <w:rsid w:val="009978B2"/>
    <w:rsid w:val="009B42CE"/>
    <w:rsid w:val="009D1055"/>
    <w:rsid w:val="009E28B5"/>
    <w:rsid w:val="009F5E9E"/>
    <w:rsid w:val="00A13017"/>
    <w:rsid w:val="00A318DB"/>
    <w:rsid w:val="00A8093A"/>
    <w:rsid w:val="00A81771"/>
    <w:rsid w:val="00A8454C"/>
    <w:rsid w:val="00A87524"/>
    <w:rsid w:val="00A90CBC"/>
    <w:rsid w:val="00AA1543"/>
    <w:rsid w:val="00AD4720"/>
    <w:rsid w:val="00AE0512"/>
    <w:rsid w:val="00AE1A2A"/>
    <w:rsid w:val="00B148D2"/>
    <w:rsid w:val="00B16DD6"/>
    <w:rsid w:val="00B32246"/>
    <w:rsid w:val="00B40696"/>
    <w:rsid w:val="00B45BB7"/>
    <w:rsid w:val="00B5751A"/>
    <w:rsid w:val="00B6116A"/>
    <w:rsid w:val="00B749A7"/>
    <w:rsid w:val="00B74DD3"/>
    <w:rsid w:val="00B77B53"/>
    <w:rsid w:val="00B811F3"/>
    <w:rsid w:val="00B91E02"/>
    <w:rsid w:val="00B974D1"/>
    <w:rsid w:val="00BA6955"/>
    <w:rsid w:val="00BC1B65"/>
    <w:rsid w:val="00BC36E7"/>
    <w:rsid w:val="00BD06C9"/>
    <w:rsid w:val="00BE10A4"/>
    <w:rsid w:val="00BF3C30"/>
    <w:rsid w:val="00C02790"/>
    <w:rsid w:val="00C1191E"/>
    <w:rsid w:val="00C4100A"/>
    <w:rsid w:val="00C8145E"/>
    <w:rsid w:val="00CA0FAC"/>
    <w:rsid w:val="00CA589B"/>
    <w:rsid w:val="00CA6BFD"/>
    <w:rsid w:val="00CD2730"/>
    <w:rsid w:val="00CF6924"/>
    <w:rsid w:val="00D019A9"/>
    <w:rsid w:val="00D11317"/>
    <w:rsid w:val="00D27FA7"/>
    <w:rsid w:val="00D34FC6"/>
    <w:rsid w:val="00D417DD"/>
    <w:rsid w:val="00D41EFD"/>
    <w:rsid w:val="00D52AC2"/>
    <w:rsid w:val="00D618D1"/>
    <w:rsid w:val="00D6268B"/>
    <w:rsid w:val="00D91D9E"/>
    <w:rsid w:val="00D94751"/>
    <w:rsid w:val="00DA42A5"/>
    <w:rsid w:val="00DA6A1C"/>
    <w:rsid w:val="00DA729D"/>
    <w:rsid w:val="00DB1605"/>
    <w:rsid w:val="00DB6B46"/>
    <w:rsid w:val="00DC7090"/>
    <w:rsid w:val="00E02E3F"/>
    <w:rsid w:val="00E127B0"/>
    <w:rsid w:val="00E86950"/>
    <w:rsid w:val="00E94ED9"/>
    <w:rsid w:val="00EA6F61"/>
    <w:rsid w:val="00EB3D74"/>
    <w:rsid w:val="00ED3E52"/>
    <w:rsid w:val="00EE16D5"/>
    <w:rsid w:val="00EE793E"/>
    <w:rsid w:val="00F338BD"/>
    <w:rsid w:val="00F4120C"/>
    <w:rsid w:val="00F41A77"/>
    <w:rsid w:val="00F457B2"/>
    <w:rsid w:val="00F835F4"/>
    <w:rsid w:val="00F86249"/>
    <w:rsid w:val="00F91A34"/>
    <w:rsid w:val="00FA6568"/>
    <w:rsid w:val="00FC34E3"/>
    <w:rsid w:val="00FE12E6"/>
    <w:rsid w:val="00FF2EC5"/>
    <w:rsid w:val="00FF4E1E"/>
    <w:rsid w:val="00FF6FD1"/>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rsid w:val="00820C91"/>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rsid w:val="002C53F5"/>
    <w:pPr>
      <w:tabs>
        <w:tab w:val="center" w:pos="4536"/>
        <w:tab w:val="right" w:pos="9072"/>
      </w:tabs>
    </w:pPr>
  </w:style>
  <w:style w:type="paragraph" w:styleId="Zpat">
    <w:name w:val="footer"/>
    <w:basedOn w:val="Normln"/>
    <w:rsid w:val="002C53F5"/>
    <w:pPr>
      <w:tabs>
        <w:tab w:val="center" w:pos="4536"/>
        <w:tab w:val="right" w:pos="9072"/>
      </w:tabs>
    </w:pPr>
  </w:style>
  <w:style w:type="character" w:styleId="slostrnky">
    <w:name w:val="page number"/>
    <w:basedOn w:val="Standardnpsmoodstavce"/>
    <w:rsid w:val="002C53F5"/>
  </w:style>
  <w:style w:type="paragraph" w:customStyle="1" w:styleId="SMLOUVACISLO">
    <w:name w:val="SMLOUVA CISLO"/>
    <w:basedOn w:val="Normln"/>
    <w:rsid w:val="00820C91"/>
    <w:pPr>
      <w:overflowPunct w:val="0"/>
      <w:autoSpaceDE w:val="0"/>
      <w:autoSpaceDN w:val="0"/>
      <w:adjustRightInd w:val="0"/>
      <w:spacing w:before="60"/>
      <w:ind w:left="1134" w:hanging="1134"/>
      <w:textAlignment w:val="baseline"/>
    </w:pPr>
    <w:rPr>
      <w:rFonts w:ascii="Arial" w:hAnsi="Arial"/>
      <w:b/>
      <w:spacing w:val="10"/>
      <w:szCs w:val="20"/>
    </w:rPr>
  </w:style>
  <w:style w:type="paragraph" w:customStyle="1" w:styleId="HLAVICKA">
    <w:name w:val="HLAVICKA"/>
    <w:basedOn w:val="Normln"/>
    <w:rsid w:val="00820C91"/>
    <w:pPr>
      <w:tabs>
        <w:tab w:val="left" w:pos="284"/>
        <w:tab w:val="left" w:pos="1134"/>
      </w:tabs>
      <w:overflowPunct w:val="0"/>
      <w:autoSpaceDE w:val="0"/>
      <w:autoSpaceDN w:val="0"/>
      <w:adjustRightInd w:val="0"/>
      <w:spacing w:after="60"/>
      <w:textAlignment w:val="baseline"/>
    </w:pPr>
    <w:rPr>
      <w:sz w:val="20"/>
      <w:szCs w:val="20"/>
    </w:rPr>
  </w:style>
  <w:style w:type="character" w:customStyle="1" w:styleId="platne1">
    <w:name w:val="platne1"/>
    <w:basedOn w:val="Standardnpsmoodstavce"/>
    <w:rsid w:val="00820C91"/>
  </w:style>
  <w:style w:type="paragraph" w:customStyle="1" w:styleId="Zkladntext21">
    <w:name w:val="Základní text 21"/>
    <w:basedOn w:val="Normln"/>
    <w:rsid w:val="00820C91"/>
    <w:pPr>
      <w:overflowPunct w:val="0"/>
      <w:autoSpaceDE w:val="0"/>
      <w:autoSpaceDN w:val="0"/>
      <w:adjustRightInd w:val="0"/>
      <w:spacing w:before="60" w:after="60"/>
      <w:ind w:left="849" w:hanging="489"/>
      <w:jc w:val="both"/>
      <w:textAlignment w:val="baseline"/>
    </w:pPr>
    <w:rPr>
      <w:szCs w:val="20"/>
    </w:rPr>
  </w:style>
  <w:style w:type="paragraph" w:styleId="Zkladntext">
    <w:name w:val="Body Text"/>
    <w:basedOn w:val="Normln"/>
    <w:rsid w:val="00820C91"/>
    <w:pPr>
      <w:tabs>
        <w:tab w:val="left" w:pos="5670"/>
      </w:tabs>
      <w:jc w:val="center"/>
    </w:pPr>
    <w:rPr>
      <w:rFonts w:ascii="Century Schoolbook" w:hAnsi="Century Schoolbook"/>
      <w:szCs w:val="20"/>
    </w:rPr>
  </w:style>
  <w:style w:type="paragraph" w:styleId="Odstavecseseznamem">
    <w:name w:val="List Paragraph"/>
    <w:basedOn w:val="Normln"/>
    <w:uiPriority w:val="34"/>
    <w:qFormat/>
    <w:rsid w:val="00820C91"/>
    <w:pPr>
      <w:ind w:left="708"/>
    </w:pPr>
  </w:style>
  <w:style w:type="character" w:styleId="Hypertextovodkaz">
    <w:name w:val="Hyperlink"/>
    <w:rsid w:val="00E02E3F"/>
    <w:rPr>
      <w:color w:val="0000FF"/>
      <w:u w:val="single"/>
    </w:rPr>
  </w:style>
  <w:style w:type="paragraph" w:styleId="Textbubliny">
    <w:name w:val="Balloon Text"/>
    <w:basedOn w:val="Normln"/>
    <w:link w:val="TextbublinyChar"/>
    <w:rsid w:val="000A7EAC"/>
    <w:rPr>
      <w:rFonts w:ascii="Tahoma" w:hAnsi="Tahoma"/>
      <w:sz w:val="16"/>
      <w:szCs w:val="16"/>
    </w:rPr>
  </w:style>
  <w:style w:type="character" w:customStyle="1" w:styleId="TextbublinyChar">
    <w:name w:val="Text bubliny Char"/>
    <w:link w:val="Textbubliny"/>
    <w:rsid w:val="000A7EAC"/>
    <w:rPr>
      <w:rFonts w:ascii="Tahoma" w:hAnsi="Tahoma" w:cs="Tahoma"/>
      <w:sz w:val="16"/>
      <w:szCs w:val="16"/>
    </w:rPr>
  </w:style>
  <w:style w:type="character" w:styleId="Odkaznakoment">
    <w:name w:val="annotation reference"/>
    <w:rsid w:val="006A3160"/>
    <w:rPr>
      <w:sz w:val="16"/>
      <w:szCs w:val="16"/>
    </w:rPr>
  </w:style>
  <w:style w:type="paragraph" w:styleId="Textkomente">
    <w:name w:val="annotation text"/>
    <w:basedOn w:val="Normln"/>
    <w:link w:val="TextkomenteChar"/>
    <w:rsid w:val="006A3160"/>
    <w:rPr>
      <w:sz w:val="20"/>
      <w:szCs w:val="20"/>
    </w:rPr>
  </w:style>
  <w:style w:type="character" w:customStyle="1" w:styleId="TextkomenteChar">
    <w:name w:val="Text komentáře Char"/>
    <w:basedOn w:val="Standardnpsmoodstavce"/>
    <w:link w:val="Textkomente"/>
    <w:rsid w:val="006A3160"/>
  </w:style>
  <w:style w:type="paragraph" w:styleId="Pedmtkomente">
    <w:name w:val="annotation subject"/>
    <w:basedOn w:val="Textkomente"/>
    <w:next w:val="Textkomente"/>
    <w:link w:val="PedmtkomenteChar"/>
    <w:rsid w:val="006A3160"/>
    <w:rPr>
      <w:b/>
      <w:bCs/>
    </w:rPr>
  </w:style>
  <w:style w:type="character" w:customStyle="1" w:styleId="PedmtkomenteChar">
    <w:name w:val="Předmět komentáře Char"/>
    <w:link w:val="Pedmtkomente"/>
    <w:rsid w:val="006A3160"/>
    <w:rPr>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egl@volny.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14</Pages>
  <Words>7073</Words>
  <Characters>42223</Characters>
  <Application>Microsoft Office Word</Application>
  <DocSecurity>0</DocSecurity>
  <Lines>351</Lines>
  <Paragraphs>98</Paragraphs>
  <ScaleCrop>false</ScaleCrop>
  <HeadingPairs>
    <vt:vector size="2" baseType="variant">
      <vt:variant>
        <vt:lpstr>Název</vt:lpstr>
      </vt:variant>
      <vt:variant>
        <vt:i4>1</vt:i4>
      </vt:variant>
    </vt:vector>
  </HeadingPairs>
  <TitlesOfParts>
    <vt:vector size="1" baseType="lpstr">
      <vt:lpstr>SMLOUVA</vt:lpstr>
    </vt:vector>
  </TitlesOfParts>
  <Company>CzechInvest</Company>
  <LinksUpToDate>false</LinksUpToDate>
  <CharactersWithSpaces>49198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dc:title>
  <dc:creator>Klara.Kalousova</dc:creator>
  <cp:lastModifiedBy>Zbyšek Čelikovský</cp:lastModifiedBy>
  <cp:revision>8</cp:revision>
  <cp:lastPrinted>2012-01-20T10:54:00Z</cp:lastPrinted>
  <dcterms:created xsi:type="dcterms:W3CDTF">2017-04-26T13:25:00Z</dcterms:created>
  <dcterms:modified xsi:type="dcterms:W3CDTF">2017-05-16T07:32:00Z</dcterms:modified>
</cp:coreProperties>
</file>